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720" w:rsidRDefault="00F01720" w:rsidP="00F01720">
      <w:pPr>
        <w:pStyle w:val="paragraph"/>
        <w:textAlignment w:val="baseline"/>
        <w:rPr>
          <w:rFonts w:ascii="Segoe UI" w:hAnsi="Segoe UI" w:cs="Segoe UI"/>
          <w:sz w:val="12"/>
          <w:szCs w:val="12"/>
        </w:rPr>
      </w:pPr>
      <w:r>
        <w:rPr>
          <w:rStyle w:val="normaltextrun"/>
          <w:rFonts w:ascii="Calibri" w:hAnsi="Calibri" w:cs="Segoe UI"/>
          <w:color w:val="FF0000"/>
          <w:sz w:val="40"/>
          <w:szCs w:val="40"/>
          <w:lang w:val="en-US"/>
        </w:rPr>
        <w:t>  </w:t>
      </w:r>
      <w:r>
        <w:t xml:space="preserve">!!!!!!!EXERCISE TANGAROA </w:t>
      </w:r>
      <w:proofErr w:type="gramStart"/>
      <w:r>
        <w:t>ONLY !!!!!!!!!!!</w:t>
      </w:r>
      <w:proofErr w:type="gramEnd"/>
      <w:r>
        <w:t>      </w:t>
      </w:r>
      <w:r>
        <w:rPr>
          <w:rStyle w:val="normaltextrun"/>
          <w:rFonts w:ascii="Calibri" w:hAnsi="Calibri" w:cs="Segoe UI"/>
          <w:color w:val="FF0000"/>
          <w:sz w:val="22"/>
          <w:szCs w:val="22"/>
          <w:lang w:val="en-US"/>
        </w:rPr>
        <w:t>                        </w:t>
      </w:r>
      <w:r>
        <w:rPr>
          <w:rStyle w:val="eop"/>
          <w:rFonts w:cs="Segoe UI"/>
          <w:sz w:val="22"/>
          <w:szCs w:val="22"/>
        </w:rPr>
        <w:t> </w:t>
      </w:r>
    </w:p>
    <w:p w:rsidR="00F01720" w:rsidRDefault="00F01720" w:rsidP="00F01720">
      <w:pPr>
        <w:pStyle w:val="paragraph"/>
        <w:textAlignment w:val="baseline"/>
        <w:rPr>
          <w:rFonts w:ascii="Segoe UI" w:hAnsi="Segoe UI" w:cs="Segoe UI"/>
          <w:sz w:val="12"/>
          <w:szCs w:val="12"/>
        </w:rPr>
      </w:pPr>
      <w:r>
        <w:t> </w:t>
      </w:r>
    </w:p>
    <w:p w:rsidR="00F01720" w:rsidRDefault="00F01720" w:rsidP="00F01720">
      <w:pPr>
        <w:pStyle w:val="paragraph"/>
        <w:jc w:val="both"/>
        <w:textAlignment w:val="baseline"/>
        <w:rPr>
          <w:rFonts w:ascii="Segoe UI" w:hAnsi="Segoe UI" w:cs="Segoe UI"/>
          <w:sz w:val="12"/>
          <w:szCs w:val="12"/>
        </w:rPr>
      </w:pPr>
      <w:r>
        <w:rPr>
          <w:rStyle w:val="normaltextrun"/>
          <w:rFonts w:ascii="Calibri" w:hAnsi="Calibri" w:cs="Segoe UI"/>
          <w:sz w:val="22"/>
          <w:szCs w:val="22"/>
          <w:lang w:val="en-US"/>
        </w:rPr>
        <w:t> </w:t>
      </w:r>
      <w:r>
        <w:rPr>
          <w:rStyle w:val="eop"/>
          <w:rFonts w:cs="Segoe UI"/>
          <w:sz w:val="22"/>
          <w:szCs w:val="22"/>
        </w:rPr>
        <w:t> </w:t>
      </w:r>
    </w:p>
    <w:p w:rsidR="00F01720" w:rsidRDefault="00F01720" w:rsidP="00F01720">
      <w:pPr>
        <w:pStyle w:val="paragraph"/>
        <w:jc w:val="both"/>
        <w:textAlignment w:val="baseline"/>
        <w:rPr>
          <w:rFonts w:ascii="Segoe UI" w:hAnsi="Segoe UI" w:cs="Segoe UI"/>
          <w:sz w:val="12"/>
          <w:szCs w:val="12"/>
          <w:lang w:val="en-US"/>
        </w:rPr>
      </w:pPr>
      <w:r>
        <w:rPr>
          <w:rStyle w:val="normaltextrun"/>
          <w:rFonts w:ascii="Calibri" w:hAnsi="Calibri" w:cs="Segoe UI"/>
          <w:b/>
          <w:bCs/>
          <w:sz w:val="22"/>
          <w:szCs w:val="22"/>
          <w:lang w:val="en-US"/>
        </w:rPr>
        <w:t>Public Advisory #1</w:t>
      </w:r>
      <w:r>
        <w:rPr>
          <w:rStyle w:val="eop"/>
          <w:rFonts w:cs="Segoe UI"/>
          <w:sz w:val="22"/>
          <w:szCs w:val="22"/>
          <w:lang w:val="en-US"/>
        </w:rPr>
        <w:t> </w:t>
      </w:r>
    </w:p>
    <w:p w:rsidR="00F01720" w:rsidRDefault="00F01720" w:rsidP="00F01720">
      <w:pPr>
        <w:pStyle w:val="paragraph"/>
        <w:jc w:val="both"/>
        <w:textAlignment w:val="baseline"/>
        <w:rPr>
          <w:rFonts w:ascii="Segoe UI" w:hAnsi="Segoe UI" w:cs="Segoe UI"/>
          <w:sz w:val="12"/>
          <w:szCs w:val="12"/>
          <w:lang w:val="en-US"/>
        </w:rPr>
      </w:pPr>
      <w:r>
        <w:rPr>
          <w:rStyle w:val="normaltextrun"/>
          <w:rFonts w:ascii="Calibri" w:hAnsi="Calibri" w:cs="Segoe UI"/>
          <w:b/>
          <w:bCs/>
          <w:sz w:val="22"/>
          <w:szCs w:val="22"/>
          <w:lang w:val="en-US"/>
        </w:rPr>
        <w:t>31 August 2016 10.15am</w:t>
      </w:r>
      <w:r>
        <w:rPr>
          <w:rStyle w:val="eop"/>
          <w:rFonts w:cs="Segoe UI"/>
          <w:sz w:val="22"/>
          <w:szCs w:val="22"/>
          <w:lang w:val="en-US"/>
        </w:rPr>
        <w:t> </w:t>
      </w:r>
    </w:p>
    <w:p w:rsidR="00F01720" w:rsidRDefault="00F01720" w:rsidP="00F01720">
      <w:pPr>
        <w:pStyle w:val="paragraph"/>
        <w:jc w:val="both"/>
        <w:textAlignment w:val="baseline"/>
        <w:rPr>
          <w:rFonts w:ascii="Segoe UI" w:hAnsi="Segoe UI" w:cs="Segoe UI"/>
          <w:sz w:val="12"/>
          <w:szCs w:val="12"/>
          <w:lang w:val="en-US"/>
        </w:rPr>
      </w:pPr>
      <w:r>
        <w:t> </w:t>
      </w:r>
    </w:p>
    <w:p w:rsidR="00F01720" w:rsidRDefault="00F01720" w:rsidP="00F01720">
      <w:pPr>
        <w:pStyle w:val="paragraph"/>
        <w:jc w:val="both"/>
        <w:textAlignment w:val="baseline"/>
        <w:rPr>
          <w:rFonts w:ascii="Segoe UI" w:hAnsi="Segoe UI" w:cs="Segoe UI"/>
          <w:sz w:val="12"/>
          <w:szCs w:val="12"/>
        </w:rPr>
      </w:pPr>
      <w:r>
        <w:rPr>
          <w:rStyle w:val="normaltextrun"/>
          <w:rFonts w:ascii="Calibri" w:hAnsi="Calibri" w:cs="Segoe UI"/>
          <w:sz w:val="22"/>
          <w:szCs w:val="22"/>
          <w:lang w:val="en-US"/>
        </w:rPr>
        <w:t>A national tsunami warning has been issued for all of New Zealand by the Ministry of Civil </w:t>
      </w:r>
      <w:r>
        <w:rPr>
          <w:rStyle w:val="spellingerror"/>
          <w:rFonts w:ascii="Calibri" w:hAnsi="Calibri" w:cs="Segoe UI"/>
          <w:sz w:val="22"/>
          <w:szCs w:val="22"/>
          <w:lang w:val="en-US"/>
        </w:rPr>
        <w:t>Defence</w:t>
      </w:r>
      <w:r>
        <w:rPr>
          <w:rStyle w:val="normaltextrun"/>
          <w:rFonts w:ascii="Calibri" w:hAnsi="Calibri" w:cs="Segoe UI"/>
          <w:sz w:val="22"/>
          <w:szCs w:val="22"/>
          <w:lang w:val="en-US"/>
        </w:rPr>
        <w:t> and Emergency Management at </w:t>
      </w:r>
      <w:r>
        <w:t>10am following a large earthquake near the </w:t>
      </w:r>
      <w:proofErr w:type="spellStart"/>
      <w:r>
        <w:rPr>
          <w:rStyle w:val="spellingerror"/>
          <w:rFonts w:ascii="Calibri" w:hAnsi="Calibri" w:cs="Segoe UI"/>
          <w:sz w:val="22"/>
          <w:szCs w:val="22"/>
          <w:lang w:val="en-US"/>
        </w:rPr>
        <w:t>Kermadec</w:t>
      </w:r>
      <w:proofErr w:type="spellEnd"/>
      <w:r>
        <w:rPr>
          <w:rStyle w:val="normaltextrun"/>
          <w:rFonts w:ascii="Calibri" w:hAnsi="Calibri" w:cs="Segoe UI"/>
          <w:sz w:val="22"/>
          <w:szCs w:val="22"/>
          <w:lang w:val="en-US"/>
        </w:rPr>
        <w:t> Islands at 9.02am.</w:t>
      </w:r>
      <w:r>
        <w:t> </w:t>
      </w:r>
      <w:r>
        <w:rPr>
          <w:rStyle w:val="eop"/>
          <w:rFonts w:cs="Segoe UI"/>
          <w:sz w:val="22"/>
          <w:szCs w:val="22"/>
        </w:rPr>
        <w:t> </w:t>
      </w:r>
    </w:p>
    <w:p w:rsidR="00F01720" w:rsidRDefault="00F01720" w:rsidP="00F01720">
      <w:pPr>
        <w:pStyle w:val="paragraph"/>
        <w:jc w:val="both"/>
        <w:textAlignment w:val="baseline"/>
        <w:rPr>
          <w:rFonts w:ascii="Segoe UI" w:hAnsi="Segoe UI" w:cs="Segoe UI"/>
          <w:sz w:val="12"/>
          <w:szCs w:val="12"/>
        </w:rPr>
      </w:pPr>
      <w:r>
        <w:rPr>
          <w:rStyle w:val="normaltextrun"/>
          <w:rFonts w:ascii="Calibri" w:hAnsi="Calibri" w:cs="Segoe UI"/>
          <w:sz w:val="22"/>
          <w:szCs w:val="22"/>
          <w:lang w:val="en-US"/>
        </w:rPr>
        <w:t>This includes the Otago coastline which stretches from the </w:t>
      </w:r>
      <w:proofErr w:type="spellStart"/>
      <w:r>
        <w:rPr>
          <w:rStyle w:val="spellingerror"/>
          <w:rFonts w:ascii="Calibri" w:hAnsi="Calibri" w:cs="Segoe UI"/>
          <w:sz w:val="22"/>
          <w:szCs w:val="22"/>
          <w:lang w:val="en-US"/>
        </w:rPr>
        <w:t>Waitaki</w:t>
      </w:r>
      <w:proofErr w:type="spellEnd"/>
      <w:r>
        <w:rPr>
          <w:rStyle w:val="normaltextrun"/>
          <w:rFonts w:ascii="Calibri" w:hAnsi="Calibri" w:cs="Segoe UI"/>
          <w:sz w:val="22"/>
          <w:szCs w:val="22"/>
          <w:lang w:val="en-US"/>
        </w:rPr>
        <w:t> River Mount to the </w:t>
      </w:r>
      <w:proofErr w:type="spellStart"/>
      <w:r>
        <w:rPr>
          <w:rStyle w:val="spellingerror"/>
          <w:rFonts w:ascii="Calibri" w:hAnsi="Calibri" w:cs="Segoe UI"/>
          <w:sz w:val="22"/>
          <w:szCs w:val="22"/>
          <w:lang w:val="en-US"/>
        </w:rPr>
        <w:t>Catlins</w:t>
      </w:r>
      <w:proofErr w:type="spellEnd"/>
      <w:r>
        <w:rPr>
          <w:rStyle w:val="normaltextrun"/>
          <w:rFonts w:ascii="Calibri" w:hAnsi="Calibri" w:cs="Segoe UI"/>
          <w:sz w:val="22"/>
          <w:szCs w:val="22"/>
          <w:lang w:val="en-US"/>
        </w:rPr>
        <w:t>.</w:t>
      </w:r>
      <w:r>
        <w:rPr>
          <w:rStyle w:val="eop"/>
          <w:rFonts w:cs="Segoe UI"/>
          <w:sz w:val="22"/>
          <w:szCs w:val="22"/>
        </w:rPr>
        <w:t> </w:t>
      </w:r>
    </w:p>
    <w:p w:rsidR="00F01720" w:rsidRDefault="00F01720" w:rsidP="00F01720">
      <w:pPr>
        <w:pStyle w:val="paragraph"/>
        <w:jc w:val="both"/>
        <w:textAlignment w:val="baseline"/>
        <w:rPr>
          <w:rFonts w:ascii="Segoe UI" w:hAnsi="Segoe UI" w:cs="Segoe UI"/>
          <w:sz w:val="12"/>
          <w:szCs w:val="12"/>
        </w:rPr>
      </w:pPr>
      <w:r>
        <w:rPr>
          <w:rStyle w:val="normaltextrun"/>
          <w:rFonts w:ascii="Calibri" w:hAnsi="Calibri" w:cs="Segoe UI"/>
          <w:sz w:val="22"/>
          <w:szCs w:val="22"/>
          <w:lang w:val="en-US"/>
        </w:rPr>
        <w:t>Stephen Woodhead, Chair of the Otago Regional Council, has declared a local state of emergency for Otago Region.</w:t>
      </w:r>
      <w:r>
        <w:rPr>
          <w:rStyle w:val="eop"/>
          <w:rFonts w:cs="Segoe UI"/>
          <w:sz w:val="22"/>
          <w:szCs w:val="22"/>
        </w:rPr>
        <w:t> </w:t>
      </w:r>
    </w:p>
    <w:p w:rsidR="00F01720" w:rsidRDefault="00F01720" w:rsidP="00F01720">
      <w:pPr>
        <w:pStyle w:val="paragraph"/>
        <w:jc w:val="both"/>
        <w:textAlignment w:val="baseline"/>
        <w:rPr>
          <w:rFonts w:ascii="Segoe UI" w:hAnsi="Segoe UI" w:cs="Segoe UI"/>
          <w:sz w:val="12"/>
          <w:szCs w:val="12"/>
        </w:rPr>
      </w:pPr>
      <w:r>
        <w:rPr>
          <w:rStyle w:val="normaltextrun"/>
          <w:rFonts w:ascii="Calibri" w:hAnsi="Calibri" w:cs="Segoe UI"/>
          <w:sz w:val="22"/>
          <w:szCs w:val="22"/>
          <w:lang w:val="en-US"/>
        </w:rPr>
        <w:t> </w:t>
      </w:r>
      <w:r>
        <w:rPr>
          <w:rStyle w:val="eop"/>
          <w:rFonts w:cs="Segoe UI"/>
          <w:sz w:val="22"/>
          <w:szCs w:val="22"/>
        </w:rPr>
        <w:t> </w:t>
      </w:r>
    </w:p>
    <w:p w:rsidR="00F01720" w:rsidRDefault="00F01720" w:rsidP="00F01720">
      <w:pPr>
        <w:pStyle w:val="paragraph"/>
        <w:jc w:val="both"/>
        <w:textAlignment w:val="baseline"/>
        <w:rPr>
          <w:rFonts w:ascii="Segoe UI" w:hAnsi="Segoe UI" w:cs="Segoe UI"/>
          <w:sz w:val="12"/>
          <w:szCs w:val="12"/>
        </w:rPr>
      </w:pPr>
      <w:r>
        <w:rPr>
          <w:rStyle w:val="normaltextrun"/>
          <w:rFonts w:ascii="Calibri" w:hAnsi="Calibri" w:cs="Segoe UI"/>
          <w:sz w:val="22"/>
          <w:szCs w:val="22"/>
          <w:lang w:val="en-US"/>
        </w:rPr>
        <w:t>Otago Civil </w:t>
      </w:r>
      <w:r>
        <w:rPr>
          <w:rStyle w:val="spellingerror"/>
          <w:rFonts w:ascii="Calibri" w:hAnsi="Calibri" w:cs="Segoe UI"/>
          <w:sz w:val="22"/>
          <w:szCs w:val="22"/>
          <w:lang w:val="en-US"/>
        </w:rPr>
        <w:t>Defence</w:t>
      </w:r>
      <w:r>
        <w:rPr>
          <w:rStyle w:val="normaltextrun"/>
          <w:rFonts w:ascii="Calibri" w:hAnsi="Calibri" w:cs="Segoe UI"/>
          <w:sz w:val="22"/>
          <w:szCs w:val="22"/>
          <w:lang w:val="en-US"/>
        </w:rPr>
        <w:t> Emergency Management Group Controller </w:t>
      </w:r>
      <w:r>
        <w:t>Chris Hawker said that the Emergency Operations Centre in Stafford St has been activated and Emergency Services, council staff and partner agencies including Police and the Southern DHB have been advised and have activated their response procedures. </w:t>
      </w:r>
      <w:r>
        <w:rPr>
          <w:rStyle w:val="eop"/>
          <w:rFonts w:cs="Segoe UI"/>
          <w:sz w:val="22"/>
          <w:szCs w:val="22"/>
        </w:rPr>
        <w:t> </w:t>
      </w:r>
    </w:p>
    <w:p w:rsidR="00F01720" w:rsidRDefault="00F01720" w:rsidP="00F01720">
      <w:pPr>
        <w:pStyle w:val="paragraph"/>
        <w:jc w:val="both"/>
        <w:textAlignment w:val="baseline"/>
        <w:rPr>
          <w:rFonts w:ascii="Segoe UI" w:hAnsi="Segoe UI" w:cs="Segoe UI"/>
          <w:sz w:val="12"/>
          <w:szCs w:val="12"/>
        </w:rPr>
      </w:pPr>
      <w:r>
        <w:rPr>
          <w:rStyle w:val="normaltextrun"/>
          <w:rFonts w:ascii="Calibri" w:hAnsi="Calibri" w:cs="Segoe UI"/>
          <w:sz w:val="22"/>
          <w:szCs w:val="22"/>
          <w:lang w:val="en-US"/>
        </w:rPr>
        <w:t>Initial indications are that </w:t>
      </w:r>
      <w:r>
        <w:t>a tsunami may reach the Otago coastline from 12.30pm onwards and we are planning for that eventuality. We are expecting advice on likely wave heights from MCDEM.</w:t>
      </w:r>
      <w:r>
        <w:rPr>
          <w:rStyle w:val="eop"/>
          <w:rFonts w:cs="Segoe UI"/>
          <w:sz w:val="22"/>
          <w:szCs w:val="22"/>
        </w:rPr>
        <w:t> </w:t>
      </w:r>
    </w:p>
    <w:p w:rsidR="00F01720" w:rsidRDefault="00F01720" w:rsidP="00F01720">
      <w:pPr>
        <w:pStyle w:val="paragraph"/>
        <w:jc w:val="both"/>
        <w:textAlignment w:val="baseline"/>
        <w:rPr>
          <w:rFonts w:ascii="Segoe UI" w:hAnsi="Segoe UI" w:cs="Segoe UI"/>
          <w:sz w:val="12"/>
          <w:szCs w:val="12"/>
        </w:rPr>
      </w:pPr>
      <w:r>
        <w:rPr>
          <w:rStyle w:val="normaltextrun"/>
          <w:rFonts w:ascii="Calibri" w:hAnsi="Calibri" w:cs="Segoe UI"/>
          <w:sz w:val="22"/>
          <w:szCs w:val="22"/>
          <w:lang w:val="en-US"/>
        </w:rPr>
        <w:t>Specific information for coastal communities will be issued by the </w:t>
      </w:r>
      <w:proofErr w:type="spellStart"/>
      <w:r>
        <w:rPr>
          <w:rStyle w:val="spellingerror"/>
          <w:rFonts w:ascii="Calibri" w:hAnsi="Calibri" w:cs="Segoe UI"/>
          <w:sz w:val="22"/>
          <w:szCs w:val="22"/>
          <w:lang w:val="en-US"/>
        </w:rPr>
        <w:t>Waitaki</w:t>
      </w:r>
      <w:proofErr w:type="spellEnd"/>
      <w:r>
        <w:rPr>
          <w:rStyle w:val="normaltextrun"/>
          <w:rFonts w:ascii="Calibri" w:hAnsi="Calibri" w:cs="Segoe UI"/>
          <w:sz w:val="22"/>
          <w:szCs w:val="22"/>
          <w:lang w:val="en-US"/>
        </w:rPr>
        <w:t> District, Dunedin City and Clutha District Councils – please listen to your local radio stations for further instructions.</w:t>
      </w:r>
      <w:r>
        <w:rPr>
          <w:rStyle w:val="eop"/>
          <w:rFonts w:cs="Segoe UI"/>
          <w:sz w:val="22"/>
          <w:szCs w:val="22"/>
        </w:rPr>
        <w:t> </w:t>
      </w:r>
    </w:p>
    <w:p w:rsidR="00F01720" w:rsidRDefault="00F01720" w:rsidP="00F01720">
      <w:pPr>
        <w:pStyle w:val="paragraph"/>
        <w:jc w:val="both"/>
        <w:textAlignment w:val="baseline"/>
        <w:rPr>
          <w:rFonts w:ascii="Segoe UI" w:hAnsi="Segoe UI" w:cs="Segoe UI"/>
          <w:sz w:val="12"/>
          <w:szCs w:val="12"/>
          <w:lang w:val="en-US"/>
        </w:rPr>
      </w:pPr>
      <w:r>
        <w:rPr>
          <w:rStyle w:val="normaltextrun"/>
          <w:rFonts w:ascii="Calibri" w:hAnsi="Calibri" w:cs="Segoe UI"/>
          <w:sz w:val="22"/>
          <w:szCs w:val="22"/>
          <w:lang w:val="en-US"/>
        </w:rPr>
        <w:t>The public is advised to stay away from the coastline and efforts are being made to contact residents and recreational users who may already be at the coast. </w:t>
      </w:r>
      <w:r>
        <w:rPr>
          <w:rStyle w:val="eop"/>
          <w:rFonts w:cs="Segoe UI"/>
          <w:sz w:val="22"/>
          <w:szCs w:val="22"/>
          <w:lang w:val="en-US"/>
        </w:rPr>
        <w:t> </w:t>
      </w:r>
    </w:p>
    <w:p w:rsidR="00F01720" w:rsidRDefault="00F01720" w:rsidP="00F01720">
      <w:pPr>
        <w:pStyle w:val="paragraph"/>
        <w:jc w:val="both"/>
        <w:textAlignment w:val="baseline"/>
        <w:rPr>
          <w:rFonts w:ascii="Segoe UI" w:hAnsi="Segoe UI" w:cs="Segoe UI"/>
          <w:sz w:val="12"/>
          <w:szCs w:val="12"/>
        </w:rPr>
      </w:pPr>
      <w:r>
        <w:rPr>
          <w:rStyle w:val="normaltextrun"/>
          <w:rFonts w:ascii="Calibri" w:hAnsi="Calibri" w:cs="Segoe UI"/>
          <w:sz w:val="22"/>
          <w:szCs w:val="22"/>
          <w:lang w:val="en-US"/>
        </w:rPr>
        <w:t>Updates will also be posted on the Otago Civil </w:t>
      </w:r>
      <w:r>
        <w:rPr>
          <w:rStyle w:val="spellingerror"/>
          <w:rFonts w:ascii="Calibri" w:hAnsi="Calibri" w:cs="Segoe UI"/>
          <w:sz w:val="22"/>
          <w:szCs w:val="22"/>
          <w:lang w:val="en-US"/>
        </w:rPr>
        <w:t>Defence</w:t>
      </w:r>
      <w:r>
        <w:rPr>
          <w:rStyle w:val="normaltextrun"/>
          <w:rFonts w:ascii="Calibri" w:hAnsi="Calibri" w:cs="Segoe UI"/>
          <w:sz w:val="22"/>
          <w:szCs w:val="22"/>
          <w:lang w:val="en-US"/>
        </w:rPr>
        <w:t> website</w:t>
      </w:r>
      <w:r>
        <w:t> </w:t>
      </w:r>
      <w:hyperlink r:id="rId6" w:history="1">
        <w:r>
          <w:rPr>
            <w:rStyle w:val="normaltextrun"/>
            <w:rFonts w:ascii="Calibri" w:hAnsi="Calibri" w:cs="Segoe UI"/>
            <w:color w:val="0563C1"/>
            <w:sz w:val="22"/>
            <w:szCs w:val="22"/>
            <w:u w:val="single"/>
            <w:lang w:val="en-US"/>
          </w:rPr>
          <w:t>www.otagocdem.govt.nz</w:t>
        </w:r>
      </w:hyperlink>
      <w:r>
        <w:rPr>
          <w:rStyle w:val="normaltextrun"/>
          <w:rFonts w:ascii="Calibri" w:hAnsi="Calibri" w:cs="Segoe UI"/>
          <w:sz w:val="22"/>
          <w:szCs w:val="22"/>
          <w:lang w:val="en-US"/>
        </w:rPr>
        <w:t> </w:t>
      </w:r>
      <w:r>
        <w:rPr>
          <w:rStyle w:val="eop"/>
          <w:rFonts w:cs="Segoe UI"/>
          <w:sz w:val="22"/>
          <w:szCs w:val="22"/>
        </w:rPr>
        <w:t> </w:t>
      </w:r>
    </w:p>
    <w:p w:rsidR="00F01720" w:rsidRDefault="00F01720" w:rsidP="00F01720">
      <w:pPr>
        <w:pStyle w:val="paragraph"/>
        <w:jc w:val="both"/>
        <w:textAlignment w:val="baseline"/>
        <w:rPr>
          <w:rFonts w:ascii="Segoe UI" w:hAnsi="Segoe UI" w:cs="Segoe UI"/>
          <w:sz w:val="12"/>
          <w:szCs w:val="12"/>
        </w:rPr>
      </w:pPr>
      <w:r>
        <w:rPr>
          <w:rStyle w:val="normaltextrun"/>
          <w:rFonts w:ascii="Calibri" w:hAnsi="Calibri" w:cs="Segoe UI"/>
          <w:sz w:val="22"/>
          <w:szCs w:val="22"/>
          <w:lang w:val="en-US"/>
        </w:rPr>
        <w:t> </w:t>
      </w:r>
      <w:r>
        <w:rPr>
          <w:rStyle w:val="eop"/>
          <w:rFonts w:cs="Segoe UI"/>
          <w:sz w:val="22"/>
          <w:szCs w:val="22"/>
        </w:rPr>
        <w:t> </w:t>
      </w:r>
    </w:p>
    <w:p w:rsidR="00F01720" w:rsidRDefault="00F01720" w:rsidP="00F01720">
      <w:pPr>
        <w:pStyle w:val="paragraph"/>
        <w:jc w:val="center"/>
        <w:textAlignment w:val="baseline"/>
        <w:rPr>
          <w:rFonts w:ascii="Segoe UI" w:hAnsi="Segoe UI" w:cs="Segoe UI"/>
          <w:sz w:val="12"/>
          <w:szCs w:val="12"/>
        </w:rPr>
      </w:pPr>
      <w:r>
        <w:rPr>
          <w:rStyle w:val="normaltextrun"/>
          <w:rFonts w:ascii="Calibri" w:hAnsi="Calibri" w:cs="Segoe UI"/>
          <w:sz w:val="22"/>
          <w:szCs w:val="22"/>
          <w:lang w:val="en-US"/>
        </w:rPr>
        <w:t>ENDS</w:t>
      </w:r>
      <w:r>
        <w:rPr>
          <w:rStyle w:val="eop"/>
          <w:rFonts w:cs="Segoe UI"/>
          <w:sz w:val="22"/>
          <w:szCs w:val="22"/>
        </w:rPr>
        <w:t> </w:t>
      </w:r>
    </w:p>
    <w:p w:rsidR="00F01720" w:rsidRDefault="00F01720" w:rsidP="00F01720">
      <w:pPr>
        <w:pStyle w:val="paragraph"/>
        <w:jc w:val="both"/>
        <w:textAlignment w:val="baseline"/>
        <w:rPr>
          <w:rFonts w:ascii="Segoe UI" w:hAnsi="Segoe UI" w:cs="Segoe UI"/>
          <w:sz w:val="12"/>
          <w:szCs w:val="12"/>
        </w:rPr>
      </w:pPr>
      <w:r>
        <w:rPr>
          <w:rStyle w:val="normaltextrun"/>
          <w:rFonts w:ascii="Calibri" w:hAnsi="Calibri" w:cs="Segoe UI"/>
          <w:sz w:val="22"/>
          <w:szCs w:val="22"/>
          <w:lang w:val="en-US"/>
        </w:rPr>
        <w:t> </w:t>
      </w:r>
      <w:r>
        <w:rPr>
          <w:rStyle w:val="eop"/>
          <w:rFonts w:cs="Segoe UI"/>
          <w:sz w:val="22"/>
          <w:szCs w:val="22"/>
        </w:rPr>
        <w:t> </w:t>
      </w:r>
    </w:p>
    <w:p w:rsidR="00F01720" w:rsidRDefault="00F01720" w:rsidP="00F01720">
      <w:pPr>
        <w:pStyle w:val="paragraph"/>
        <w:jc w:val="both"/>
        <w:textAlignment w:val="baseline"/>
        <w:rPr>
          <w:rFonts w:ascii="Segoe UI" w:hAnsi="Segoe UI" w:cs="Segoe UI"/>
          <w:sz w:val="12"/>
          <w:szCs w:val="12"/>
        </w:rPr>
      </w:pPr>
      <w:r>
        <w:rPr>
          <w:rStyle w:val="normaltextrun"/>
          <w:rFonts w:ascii="Calibri" w:hAnsi="Calibri" w:cs="Segoe UI"/>
          <w:sz w:val="22"/>
          <w:szCs w:val="22"/>
          <w:lang w:val="en-US"/>
        </w:rPr>
        <w:t>This release has been issued by </w:t>
      </w:r>
      <w:r>
        <w:t>Michele Poole, Duty Public Information Manager on the authority of the Group Controller Chris Hawker.</w:t>
      </w:r>
      <w:r>
        <w:rPr>
          <w:rStyle w:val="eop"/>
          <w:rFonts w:cs="Segoe UI"/>
          <w:sz w:val="22"/>
          <w:szCs w:val="22"/>
        </w:rPr>
        <w:t> </w:t>
      </w:r>
    </w:p>
    <w:p w:rsidR="00F01720" w:rsidRDefault="00F01720" w:rsidP="00F01720">
      <w:pPr>
        <w:pStyle w:val="paragraph"/>
        <w:jc w:val="both"/>
        <w:textAlignment w:val="baseline"/>
        <w:rPr>
          <w:rFonts w:ascii="Segoe UI" w:hAnsi="Segoe UI" w:cs="Segoe UI"/>
          <w:sz w:val="12"/>
          <w:szCs w:val="12"/>
        </w:rPr>
      </w:pPr>
      <w:r>
        <w:rPr>
          <w:rStyle w:val="normaltextrun"/>
          <w:rFonts w:ascii="Calibri" w:hAnsi="Calibri" w:cs="Segoe UI"/>
          <w:sz w:val="22"/>
          <w:szCs w:val="22"/>
          <w:lang w:val="en-US"/>
        </w:rPr>
        <w:t>A further </w:t>
      </w:r>
      <w:r>
        <w:t>update will be issued at </w:t>
      </w:r>
      <w:proofErr w:type="spellStart"/>
      <w:r>
        <w:rPr>
          <w:rStyle w:val="spellingerror"/>
          <w:rFonts w:ascii="Calibri" w:hAnsi="Calibri" w:cs="Segoe UI"/>
          <w:sz w:val="22"/>
          <w:szCs w:val="22"/>
          <w:lang w:val="en-US"/>
        </w:rPr>
        <w:t>approx</w:t>
      </w:r>
      <w:proofErr w:type="spellEnd"/>
      <w:r>
        <w:rPr>
          <w:rStyle w:val="normaltextrun"/>
          <w:rFonts w:ascii="Calibri" w:hAnsi="Calibri" w:cs="Segoe UI"/>
          <w:sz w:val="22"/>
          <w:szCs w:val="22"/>
          <w:lang w:val="en-US"/>
        </w:rPr>
        <w:t> 11am</w:t>
      </w:r>
      <w:r>
        <w:rPr>
          <w:rStyle w:val="eop"/>
          <w:rFonts w:cs="Segoe UI"/>
          <w:sz w:val="22"/>
          <w:szCs w:val="22"/>
        </w:rPr>
        <w:t> </w:t>
      </w:r>
    </w:p>
    <w:p w:rsidR="00F01720" w:rsidRDefault="00F01720" w:rsidP="00F01720">
      <w:pPr>
        <w:pStyle w:val="paragraph"/>
        <w:jc w:val="both"/>
        <w:textAlignment w:val="baseline"/>
        <w:rPr>
          <w:rFonts w:ascii="Segoe UI" w:hAnsi="Segoe UI" w:cs="Segoe UI"/>
          <w:sz w:val="12"/>
          <w:szCs w:val="12"/>
          <w:lang w:val="en-US"/>
        </w:rPr>
      </w:pPr>
      <w:r>
        <w:rPr>
          <w:rStyle w:val="normaltextrun"/>
          <w:rFonts w:ascii="Calibri" w:hAnsi="Calibri" w:cs="Segoe UI"/>
          <w:sz w:val="22"/>
          <w:szCs w:val="22"/>
          <w:lang w:val="en-US"/>
        </w:rPr>
        <w:t>Contact </w:t>
      </w:r>
      <w:r>
        <w:t>Michele Poole, Duty Public Information Manager, </w:t>
      </w:r>
      <w:proofErr w:type="spellStart"/>
      <w:proofErr w:type="gramStart"/>
      <w:r>
        <w:rPr>
          <w:rStyle w:val="spellingerror"/>
          <w:rFonts w:ascii="Calibri" w:hAnsi="Calibri" w:cs="Segoe UI"/>
          <w:sz w:val="22"/>
          <w:szCs w:val="22"/>
          <w:lang w:val="en-US"/>
        </w:rPr>
        <w:t>ph</w:t>
      </w:r>
      <w:proofErr w:type="spellEnd"/>
      <w:proofErr w:type="gramEnd"/>
      <w:r>
        <w:rPr>
          <w:rStyle w:val="normaltextrun"/>
          <w:rFonts w:ascii="Calibri" w:hAnsi="Calibri" w:cs="Segoe UI"/>
          <w:sz w:val="22"/>
          <w:szCs w:val="22"/>
          <w:lang w:val="en-US"/>
        </w:rPr>
        <w:t> </w:t>
      </w:r>
      <w:r>
        <w:t>034707492 or 0278398306</w:t>
      </w:r>
      <w:r>
        <w:rPr>
          <w:rStyle w:val="eop"/>
          <w:rFonts w:cs="Segoe UI"/>
          <w:sz w:val="22"/>
          <w:szCs w:val="22"/>
          <w:lang w:val="en-US"/>
        </w:rPr>
        <w:t> </w:t>
      </w:r>
    </w:p>
    <w:p w:rsidR="00F01720" w:rsidRDefault="00F01720" w:rsidP="00F01720">
      <w:pPr>
        <w:pStyle w:val="paragraph"/>
        <w:textAlignment w:val="baseline"/>
        <w:rPr>
          <w:rFonts w:ascii="Segoe UI" w:hAnsi="Segoe UI" w:cs="Segoe UI"/>
          <w:sz w:val="12"/>
          <w:szCs w:val="12"/>
        </w:rPr>
      </w:pPr>
      <w:r>
        <w:t> </w:t>
      </w:r>
    </w:p>
    <w:p w:rsidR="00F01720" w:rsidRDefault="00F01720" w:rsidP="00F01720">
      <w:pPr>
        <w:shd w:val="clear" w:color="auto" w:fill="FFFFFF"/>
      </w:pPr>
    </w:p>
    <w:p w:rsidR="004304DD" w:rsidRPr="00F01720" w:rsidRDefault="004304DD" w:rsidP="00F01720">
      <w:bookmarkStart w:id="0" w:name="_GoBack"/>
      <w:bookmarkEnd w:id="0"/>
    </w:p>
    <w:sectPr w:rsidR="004304DD" w:rsidRPr="00F0172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DC5" w:rsidRDefault="00DE5DC5" w:rsidP="00DE5DC5">
      <w:r>
        <w:separator/>
      </w:r>
    </w:p>
  </w:endnote>
  <w:endnote w:type="continuationSeparator" w:id="0">
    <w:p w:rsidR="00DE5DC5" w:rsidRDefault="00DE5DC5" w:rsidP="00DE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C5" w:rsidRDefault="00DE5D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C5" w:rsidRDefault="00DE5D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C5" w:rsidRDefault="00DE5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DC5" w:rsidRDefault="00DE5DC5" w:rsidP="00DE5DC5">
      <w:r>
        <w:separator/>
      </w:r>
    </w:p>
  </w:footnote>
  <w:footnote w:type="continuationSeparator" w:id="0">
    <w:p w:rsidR="00DE5DC5" w:rsidRDefault="00DE5DC5" w:rsidP="00DE5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C5" w:rsidRDefault="00DE5D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354391" o:spid="_x0000_s2050"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C5" w:rsidRDefault="00DE5D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354392" o:spid="_x0000_s2051"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C5" w:rsidRDefault="00DE5D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354390" o:spid="_x0000_s2049"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C5"/>
    <w:rsid w:val="004304DD"/>
    <w:rsid w:val="009C197C"/>
    <w:rsid w:val="00DE5DC5"/>
    <w:rsid w:val="00F017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6D22136-E188-4163-A972-35008669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720"/>
    <w:pPr>
      <w:spacing w:after="0" w:line="240" w:lineRule="auto"/>
    </w:pPr>
    <w:rPr>
      <w:rFonts w:ascii="Times New Roman" w:hAnsi="Times New Roman" w:cs="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5DC5"/>
    <w:rPr>
      <w:color w:val="0563C1" w:themeColor="hyperlink"/>
      <w:u w:val="single"/>
    </w:rPr>
  </w:style>
  <w:style w:type="paragraph" w:styleId="PlainText">
    <w:name w:val="Plain Text"/>
    <w:basedOn w:val="Normal"/>
    <w:link w:val="PlainTextChar"/>
    <w:uiPriority w:val="99"/>
    <w:semiHidden/>
    <w:unhideWhenUsed/>
    <w:rsid w:val="00DE5DC5"/>
    <w:rPr>
      <w:rFonts w:ascii="Calibri" w:hAnsi="Calibri" w:cs="Consolas"/>
      <w:sz w:val="22"/>
      <w:szCs w:val="21"/>
      <w:lang w:eastAsia="en-US"/>
    </w:rPr>
  </w:style>
  <w:style w:type="character" w:customStyle="1" w:styleId="PlainTextChar">
    <w:name w:val="Plain Text Char"/>
    <w:basedOn w:val="DefaultParagraphFont"/>
    <w:link w:val="PlainText"/>
    <w:uiPriority w:val="99"/>
    <w:semiHidden/>
    <w:rsid w:val="00DE5DC5"/>
    <w:rPr>
      <w:rFonts w:ascii="Calibri" w:hAnsi="Calibri" w:cs="Consolas"/>
      <w:szCs w:val="21"/>
    </w:rPr>
  </w:style>
  <w:style w:type="paragraph" w:styleId="Header">
    <w:name w:val="header"/>
    <w:basedOn w:val="Normal"/>
    <w:link w:val="HeaderChar"/>
    <w:uiPriority w:val="99"/>
    <w:unhideWhenUsed/>
    <w:rsid w:val="00DE5DC5"/>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DE5DC5"/>
  </w:style>
  <w:style w:type="paragraph" w:styleId="Footer">
    <w:name w:val="footer"/>
    <w:basedOn w:val="Normal"/>
    <w:link w:val="FooterChar"/>
    <w:uiPriority w:val="99"/>
    <w:unhideWhenUsed/>
    <w:rsid w:val="00DE5DC5"/>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DE5DC5"/>
  </w:style>
  <w:style w:type="paragraph" w:customStyle="1" w:styleId="paragraph">
    <w:name w:val="paragraph"/>
    <w:basedOn w:val="Normal"/>
    <w:rsid w:val="00F01720"/>
  </w:style>
  <w:style w:type="character" w:customStyle="1" w:styleId="normaltextrun">
    <w:name w:val="normaltextrun"/>
    <w:basedOn w:val="DefaultParagraphFont"/>
    <w:rsid w:val="00F01720"/>
  </w:style>
  <w:style w:type="character" w:customStyle="1" w:styleId="eop">
    <w:name w:val="eop"/>
    <w:basedOn w:val="DefaultParagraphFont"/>
    <w:rsid w:val="00F01720"/>
  </w:style>
  <w:style w:type="character" w:customStyle="1" w:styleId="spellingerror">
    <w:name w:val="spellingerror"/>
    <w:basedOn w:val="DefaultParagraphFont"/>
    <w:rsid w:val="00F01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08947">
      <w:bodyDiv w:val="1"/>
      <w:marLeft w:val="0"/>
      <w:marRight w:val="0"/>
      <w:marTop w:val="0"/>
      <w:marBottom w:val="0"/>
      <w:divBdr>
        <w:top w:val="none" w:sz="0" w:space="0" w:color="auto"/>
        <w:left w:val="none" w:sz="0" w:space="0" w:color="auto"/>
        <w:bottom w:val="none" w:sz="0" w:space="0" w:color="auto"/>
        <w:right w:val="none" w:sz="0" w:space="0" w:color="auto"/>
      </w:divBdr>
    </w:div>
    <w:div w:id="9263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tagocdem.govt.n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Clifford [DPMC]</dc:creator>
  <cp:keywords/>
  <dc:description/>
  <cp:lastModifiedBy>Libby Clifford [DPMC]</cp:lastModifiedBy>
  <cp:revision>2</cp:revision>
  <dcterms:created xsi:type="dcterms:W3CDTF">2016-08-30T22:35:00Z</dcterms:created>
  <dcterms:modified xsi:type="dcterms:W3CDTF">2016-08-30T22:35:00Z</dcterms:modified>
</cp:coreProperties>
</file>