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A67" w:rsidRDefault="00952A67" w:rsidP="00952A67">
      <w:r>
        <w:rPr>
          <w:lang w:val="en-US"/>
        </w:rPr>
        <w:t>Hi everyone.</w:t>
      </w:r>
    </w:p>
    <w:p w:rsidR="00952A67" w:rsidRDefault="00952A67" w:rsidP="00952A67">
      <w:r>
        <w:rPr>
          <w:lang w:val="en-US"/>
        </w:rPr>
        <w:t> </w:t>
      </w:r>
    </w:p>
    <w:p w:rsidR="00952A67" w:rsidRDefault="00952A67" w:rsidP="00952A67">
      <w:r>
        <w:rPr>
          <w:lang w:val="en-US"/>
        </w:rPr>
        <w:t>PIM OUTPUT EXERCISE TANGAROA - Media release below and attached.</w:t>
      </w:r>
    </w:p>
    <w:p w:rsidR="00952A67" w:rsidRDefault="00952A67" w:rsidP="00952A67">
      <w:r>
        <w:rPr>
          <w:lang w:val="en-US"/>
        </w:rPr>
        <w:t> </w:t>
      </w:r>
    </w:p>
    <w:p w:rsidR="00952A67" w:rsidRDefault="00952A67" w:rsidP="00952A67">
      <w:pPr>
        <w:pStyle w:val="Header"/>
        <w:spacing w:after="240" w:line="360" w:lineRule="auto"/>
      </w:pPr>
      <w:r>
        <w:rPr>
          <w:lang w:val="en-GB"/>
        </w:rPr>
        <w:t xml:space="preserve">This information is part of Exercise </w:t>
      </w:r>
      <w:proofErr w:type="spellStart"/>
      <w:r>
        <w:rPr>
          <w:lang w:val="en-GB"/>
        </w:rPr>
        <w:t>Tangaroa</w:t>
      </w:r>
      <w:proofErr w:type="spellEnd"/>
      <w:r>
        <w:rPr>
          <w:lang w:val="en-GB"/>
        </w:rPr>
        <w:t xml:space="preserve">. We are part of a test of New Zealand’s arrangements for preparing for, responding to, and recovering from a National tsunami impact. For more information go to </w:t>
      </w:r>
      <w:hyperlink r:id="rId7" w:history="1">
        <w:r>
          <w:rPr>
            <w:rStyle w:val="Hyperlink"/>
            <w:lang w:val="en-GB"/>
          </w:rPr>
          <w:t>http://www.civildefence.govt.nz/</w:t>
        </w:r>
      </w:hyperlink>
      <w:r>
        <w:rPr>
          <w:lang w:val="en-GB"/>
        </w:rPr>
        <w:t xml:space="preserve">                </w:t>
      </w:r>
    </w:p>
    <w:p w:rsidR="00952A67" w:rsidRDefault="00952A67" w:rsidP="00952A67">
      <w:pPr>
        <w:pStyle w:val="Heading1"/>
        <w:spacing w:after="240" w:line="360" w:lineRule="auto"/>
        <w:rPr>
          <w:rFonts w:eastAsia="Times New Roman"/>
        </w:rPr>
      </w:pPr>
      <w:r>
        <w:rPr>
          <w:rFonts w:ascii="Arial" w:eastAsia="Times New Roman" w:hAnsi="Arial" w:cs="Arial"/>
          <w:sz w:val="28"/>
          <w:szCs w:val="28"/>
        </w:rPr>
        <w:t xml:space="preserve">Media release - 31 August 2016 – 10.45am                                                </w:t>
      </w:r>
      <w:r>
        <w:rPr>
          <w:rFonts w:ascii="Arial" w:eastAsia="Times New Roman" w:hAnsi="Arial" w:cs="Arial"/>
          <w:b/>
          <w:bCs/>
          <w:sz w:val="28"/>
          <w:szCs w:val="28"/>
        </w:rPr>
        <w:t xml:space="preserve">          </w:t>
      </w:r>
    </w:p>
    <w:p w:rsidR="00952A67" w:rsidRDefault="00952A67" w:rsidP="00952A67">
      <w:pPr>
        <w:pStyle w:val="BodyText"/>
        <w:spacing w:after="240" w:line="360" w:lineRule="auto"/>
        <w:jc w:val="center"/>
      </w:pPr>
      <w:r>
        <w:rPr>
          <w:b/>
          <w:bCs/>
          <w:sz w:val="40"/>
          <w:szCs w:val="40"/>
          <w:lang w:eastAsia="ar-SA"/>
        </w:rPr>
        <w:t xml:space="preserve">Evacuation of all Coastal areas in the </w:t>
      </w:r>
      <w:proofErr w:type="spellStart"/>
      <w:r>
        <w:rPr>
          <w:b/>
          <w:bCs/>
          <w:sz w:val="40"/>
          <w:szCs w:val="40"/>
          <w:lang w:eastAsia="ar-SA"/>
        </w:rPr>
        <w:t>Horowhenua</w:t>
      </w:r>
      <w:proofErr w:type="spellEnd"/>
      <w:r>
        <w:rPr>
          <w:b/>
          <w:bCs/>
          <w:sz w:val="40"/>
          <w:szCs w:val="40"/>
          <w:lang w:eastAsia="ar-SA"/>
        </w:rPr>
        <w:t xml:space="preserve"> District</w:t>
      </w:r>
    </w:p>
    <w:p w:rsidR="00952A67" w:rsidRDefault="00952A67" w:rsidP="00952A67">
      <w:pPr>
        <w:pStyle w:val="NormalWeb"/>
        <w:spacing w:before="0" w:beforeAutospacing="0" w:after="0" w:afterAutospacing="0"/>
      </w:pPr>
      <w:r>
        <w:rPr>
          <w:rStyle w:val="Strong"/>
        </w:rPr>
        <w:t> </w:t>
      </w:r>
    </w:p>
    <w:p w:rsidR="00952A67" w:rsidRDefault="00952A67" w:rsidP="00952A67">
      <w:pPr>
        <w:pStyle w:val="NormalWeb"/>
        <w:spacing w:before="0" w:beforeAutospacing="0" w:after="0" w:afterAutospacing="0"/>
      </w:pPr>
      <w:r>
        <w:rPr>
          <w:rStyle w:val="Strong"/>
          <w:b w:val="0"/>
          <w:bCs w:val="0"/>
          <w:sz w:val="22"/>
          <w:szCs w:val="22"/>
        </w:rPr>
        <w:t xml:space="preserve">The Ministry of Civil Defence &amp; Emergency Management (MCDEM) has issued a </w:t>
      </w:r>
      <w:r>
        <w:rPr>
          <w:rStyle w:val="Strong"/>
          <w:b w:val="0"/>
          <w:bCs w:val="0"/>
          <w:sz w:val="22"/>
          <w:szCs w:val="22"/>
          <w:u w:val="single"/>
        </w:rPr>
        <w:t>National Declaration - National State of Emergency</w:t>
      </w:r>
      <w:r>
        <w:rPr>
          <w:rStyle w:val="Strong"/>
          <w:b w:val="0"/>
          <w:bCs w:val="0"/>
          <w:sz w:val="22"/>
          <w:szCs w:val="22"/>
        </w:rPr>
        <w:t xml:space="preserve"> in response to the EXCERCISE TANGAROA tsunami warning to MARINE and LAND for all New Zealand coastal regions.  </w:t>
      </w:r>
    </w:p>
    <w:p w:rsidR="00952A67" w:rsidRDefault="00952A67" w:rsidP="00952A67">
      <w:pPr>
        <w:pStyle w:val="NormalWeb"/>
        <w:spacing w:before="0" w:beforeAutospacing="0" w:after="0" w:afterAutospacing="0"/>
      </w:pPr>
      <w:r>
        <w:rPr>
          <w:rStyle w:val="Strong"/>
          <w:b w:val="0"/>
          <w:bCs w:val="0"/>
          <w:sz w:val="22"/>
          <w:szCs w:val="22"/>
        </w:rPr>
        <w:t> </w:t>
      </w:r>
    </w:p>
    <w:p w:rsidR="00952A67" w:rsidRDefault="00952A67" w:rsidP="00952A67">
      <w:r>
        <w:rPr>
          <w:rStyle w:val="Strong"/>
          <w:b w:val="0"/>
          <w:bCs w:val="0"/>
          <w:color w:val="000000"/>
          <w:shd w:val="clear" w:color="auto" w:fill="FFFFFF"/>
        </w:rPr>
        <w:t>Current assessments indicate that wave amplitudes of up to 3-8m or greater can be expected in some areas.</w:t>
      </w:r>
      <w:r>
        <w:rPr>
          <w:rStyle w:val="Strong"/>
          <w:b w:val="0"/>
          <w:bCs w:val="0"/>
          <w:shd w:val="clear" w:color="auto" w:fill="FFFFFF"/>
        </w:rPr>
        <w:t xml:space="preserve">  These waves are expected to hit the Northern </w:t>
      </w:r>
      <w:proofErr w:type="spellStart"/>
      <w:r>
        <w:rPr>
          <w:rStyle w:val="Strong"/>
          <w:b w:val="0"/>
          <w:bCs w:val="0"/>
          <w:shd w:val="clear" w:color="auto" w:fill="FFFFFF"/>
        </w:rPr>
        <w:t>Manawatu</w:t>
      </w:r>
      <w:proofErr w:type="spellEnd"/>
      <w:r>
        <w:rPr>
          <w:rStyle w:val="Strong"/>
          <w:b w:val="0"/>
          <w:bCs w:val="0"/>
          <w:shd w:val="clear" w:color="auto" w:fill="FFFFFF"/>
        </w:rPr>
        <w:t xml:space="preserve"> coastline </w:t>
      </w:r>
      <w:r>
        <w:rPr>
          <w:rStyle w:val="Strong"/>
          <w:shd w:val="clear" w:color="auto" w:fill="FFFFFF"/>
        </w:rPr>
        <w:t>at 11.17am.</w:t>
      </w:r>
    </w:p>
    <w:p w:rsidR="00952A67" w:rsidRDefault="00952A67" w:rsidP="00952A67">
      <w:r>
        <w:rPr>
          <w:rFonts w:ascii="Times New Roman" w:hAnsi="Times New Roman"/>
        </w:rPr>
        <w:t xml:space="preserve">People in coastal areas from Foxton, Foxton Beach, </w:t>
      </w:r>
      <w:proofErr w:type="spellStart"/>
      <w:r>
        <w:rPr>
          <w:rFonts w:ascii="Times New Roman" w:hAnsi="Times New Roman"/>
        </w:rPr>
        <w:t>Waikawa</w:t>
      </w:r>
      <w:proofErr w:type="spellEnd"/>
      <w:r>
        <w:rPr>
          <w:rFonts w:ascii="Times New Roman" w:hAnsi="Times New Roman"/>
        </w:rPr>
        <w:t xml:space="preserve"> Beach, </w:t>
      </w:r>
      <w:proofErr w:type="spellStart"/>
      <w:r>
        <w:rPr>
          <w:rFonts w:ascii="Times New Roman" w:hAnsi="Times New Roman"/>
        </w:rPr>
        <w:t>Waitarere</w:t>
      </w:r>
      <w:proofErr w:type="spellEnd"/>
      <w:r>
        <w:rPr>
          <w:rFonts w:ascii="Times New Roman" w:hAnsi="Times New Roman"/>
        </w:rPr>
        <w:t xml:space="preserve"> Beach and </w:t>
      </w:r>
      <w:proofErr w:type="spellStart"/>
      <w:r>
        <w:rPr>
          <w:rFonts w:ascii="Times New Roman" w:hAnsi="Times New Roman"/>
        </w:rPr>
        <w:t>Hokio</w:t>
      </w:r>
      <w:proofErr w:type="spellEnd"/>
      <w:r>
        <w:rPr>
          <w:rFonts w:ascii="Times New Roman" w:hAnsi="Times New Roman"/>
        </w:rPr>
        <w:t xml:space="preserve"> Beach must evacuate. Buses have been engaged and the </w:t>
      </w:r>
      <w:proofErr w:type="spellStart"/>
      <w:r>
        <w:rPr>
          <w:rFonts w:ascii="Times New Roman" w:hAnsi="Times New Roman"/>
        </w:rPr>
        <w:t>pick up</w:t>
      </w:r>
      <w:proofErr w:type="spellEnd"/>
      <w:r>
        <w:rPr>
          <w:rFonts w:ascii="Times New Roman" w:hAnsi="Times New Roman"/>
        </w:rPr>
        <w:t xml:space="preserve"> points are as follows:</w:t>
      </w:r>
    </w:p>
    <w:p w:rsidR="00952A67" w:rsidRDefault="00952A67" w:rsidP="00952A67">
      <w:pPr>
        <w:pStyle w:val="ListParagraph"/>
        <w:numPr>
          <w:ilvl w:val="0"/>
          <w:numId w:val="6"/>
        </w:numPr>
        <w:spacing w:after="200" w:line="276" w:lineRule="auto"/>
      </w:pPr>
      <w:r>
        <w:rPr>
          <w:rFonts w:ascii="Times New Roman" w:hAnsi="Times New Roman"/>
        </w:rPr>
        <w:t>Foxton Beach – Simply Balmy/ 4 Square on Seabury</w:t>
      </w:r>
    </w:p>
    <w:p w:rsidR="00952A67" w:rsidRDefault="00952A67" w:rsidP="00952A67">
      <w:pPr>
        <w:pStyle w:val="ListParagraph"/>
        <w:numPr>
          <w:ilvl w:val="0"/>
          <w:numId w:val="6"/>
        </w:numPr>
        <w:spacing w:after="200" w:line="276" w:lineRule="auto"/>
      </w:pPr>
      <w:proofErr w:type="spellStart"/>
      <w:r>
        <w:rPr>
          <w:rFonts w:ascii="Times New Roman" w:hAnsi="Times New Roman"/>
        </w:rPr>
        <w:t>Waitarere</w:t>
      </w:r>
      <w:proofErr w:type="spellEnd"/>
      <w:r>
        <w:rPr>
          <w:rFonts w:ascii="Times New Roman" w:hAnsi="Times New Roman"/>
        </w:rPr>
        <w:t xml:space="preserve"> – 4 Square</w:t>
      </w:r>
    </w:p>
    <w:p w:rsidR="00952A67" w:rsidRDefault="00952A67" w:rsidP="00952A67">
      <w:pPr>
        <w:pStyle w:val="ListParagraph"/>
        <w:numPr>
          <w:ilvl w:val="0"/>
          <w:numId w:val="6"/>
        </w:numPr>
        <w:spacing w:after="200" w:line="276" w:lineRule="auto"/>
      </w:pPr>
      <w:proofErr w:type="spellStart"/>
      <w:r>
        <w:rPr>
          <w:rFonts w:ascii="Times New Roman" w:hAnsi="Times New Roman"/>
        </w:rPr>
        <w:t>Hokio</w:t>
      </w:r>
      <w:proofErr w:type="spellEnd"/>
      <w:r>
        <w:rPr>
          <w:rFonts w:ascii="Times New Roman" w:hAnsi="Times New Roman"/>
        </w:rPr>
        <w:t xml:space="preserve"> Beach – </w:t>
      </w:r>
      <w:proofErr w:type="spellStart"/>
      <w:r>
        <w:rPr>
          <w:rFonts w:ascii="Times New Roman" w:hAnsi="Times New Roman"/>
        </w:rPr>
        <w:t>Muaupoko</w:t>
      </w:r>
      <w:proofErr w:type="spellEnd"/>
      <w:r>
        <w:rPr>
          <w:rFonts w:ascii="Times New Roman" w:hAnsi="Times New Roman"/>
        </w:rPr>
        <w:t xml:space="preserve"> Street</w:t>
      </w:r>
    </w:p>
    <w:p w:rsidR="00952A67" w:rsidRDefault="00952A67" w:rsidP="00952A67">
      <w:pPr>
        <w:pStyle w:val="ListParagraph"/>
        <w:numPr>
          <w:ilvl w:val="0"/>
          <w:numId w:val="6"/>
        </w:numPr>
        <w:spacing w:after="200" w:line="276" w:lineRule="auto"/>
      </w:pPr>
      <w:proofErr w:type="spellStart"/>
      <w:r>
        <w:rPr>
          <w:rFonts w:ascii="Times New Roman" w:hAnsi="Times New Roman"/>
        </w:rPr>
        <w:t>Waiakwa</w:t>
      </w:r>
      <w:proofErr w:type="spellEnd"/>
      <w:r>
        <w:rPr>
          <w:rFonts w:ascii="Times New Roman" w:hAnsi="Times New Roman"/>
        </w:rPr>
        <w:t xml:space="preserve"> – Estuary Footbridge</w:t>
      </w:r>
    </w:p>
    <w:p w:rsidR="00952A67" w:rsidRDefault="00952A67" w:rsidP="00952A67">
      <w:r>
        <w:rPr>
          <w:rFonts w:ascii="Times New Roman" w:hAnsi="Times New Roman"/>
        </w:rPr>
        <w:t>The Fire Service and Ambulance Service are assisting with getting people to these pick up points.</w:t>
      </w:r>
    </w:p>
    <w:p w:rsidR="00952A67" w:rsidRDefault="00952A67" w:rsidP="00952A67">
      <w:r>
        <w:rPr>
          <w:rFonts w:ascii="Times New Roman" w:hAnsi="Times New Roman"/>
        </w:rPr>
        <w:t xml:space="preserve">All roads leading into these coastal areas have been blocked. If you are unsure of whether you should evacuate, please contact </w:t>
      </w:r>
      <w:proofErr w:type="spellStart"/>
      <w:r>
        <w:rPr>
          <w:rFonts w:ascii="Times New Roman" w:hAnsi="Times New Roman"/>
        </w:rPr>
        <w:t>Horowhenua</w:t>
      </w:r>
      <w:proofErr w:type="spellEnd"/>
      <w:r>
        <w:rPr>
          <w:rFonts w:ascii="Times New Roman" w:hAnsi="Times New Roman"/>
        </w:rPr>
        <w:t xml:space="preserve"> District Council.</w:t>
      </w:r>
      <w:r>
        <w:rPr>
          <w:rStyle w:val="Strong"/>
          <w:rFonts w:ascii="Times New Roman" w:hAnsi="Times New Roman"/>
          <w:b w:val="0"/>
          <w:bCs w:val="0"/>
          <w:color w:val="000000"/>
        </w:rPr>
        <w:t> </w:t>
      </w:r>
    </w:p>
    <w:p w:rsidR="00952A67" w:rsidRDefault="00952A67" w:rsidP="00952A67">
      <w:pPr>
        <w:pStyle w:val="NormalWeb"/>
        <w:spacing w:before="0" w:beforeAutospacing="0" w:after="0" w:afterAutospacing="0"/>
      </w:pPr>
      <w:r>
        <w:rPr>
          <w:rStyle w:val="Strong"/>
          <w:b w:val="0"/>
          <w:bCs w:val="0"/>
        </w:rPr>
        <w:t>Emergency Centres are available at:</w:t>
      </w:r>
    </w:p>
    <w:p w:rsidR="00952A67" w:rsidRDefault="00952A67" w:rsidP="00952A67">
      <w:pPr>
        <w:pStyle w:val="NormalWeb"/>
        <w:spacing w:before="0" w:beforeAutospacing="0" w:after="0" w:afterAutospacing="0"/>
      </w:pPr>
      <w:r>
        <w:rPr>
          <w:rStyle w:val="Strong"/>
          <w:b w:val="0"/>
          <w:bCs w:val="0"/>
        </w:rPr>
        <w:t> </w:t>
      </w:r>
    </w:p>
    <w:p w:rsidR="00952A67" w:rsidRDefault="00952A67" w:rsidP="00952A67">
      <w:pPr>
        <w:pStyle w:val="PlainText"/>
        <w:numPr>
          <w:ilvl w:val="0"/>
          <w:numId w:val="7"/>
        </w:numPr>
      </w:pPr>
      <w:proofErr w:type="spellStart"/>
      <w:r>
        <w:rPr>
          <w:rFonts w:ascii="Times New Roman" w:hAnsi="Times New Roman"/>
        </w:rPr>
        <w:t>Manawatu</w:t>
      </w:r>
      <w:proofErr w:type="spellEnd"/>
      <w:r>
        <w:rPr>
          <w:rFonts w:ascii="Times New Roman" w:hAnsi="Times New Roman"/>
        </w:rPr>
        <w:t xml:space="preserve"> College, 14-18 </w:t>
      </w:r>
      <w:proofErr w:type="spellStart"/>
      <w:r>
        <w:rPr>
          <w:rFonts w:ascii="Times New Roman" w:hAnsi="Times New Roman"/>
        </w:rPr>
        <w:t>Ladys</w:t>
      </w:r>
      <w:proofErr w:type="spellEnd"/>
      <w:r>
        <w:rPr>
          <w:rFonts w:ascii="Times New Roman" w:hAnsi="Times New Roman"/>
        </w:rPr>
        <w:t xml:space="preserve"> Mile, Foxton</w:t>
      </w:r>
    </w:p>
    <w:p w:rsidR="00952A67" w:rsidRDefault="00952A67" w:rsidP="00952A67">
      <w:pPr>
        <w:pStyle w:val="PlainText"/>
      </w:pPr>
      <w:r>
        <w:rPr>
          <w:rFonts w:ascii="Times New Roman" w:hAnsi="Times New Roman"/>
        </w:rPr>
        <w:t> </w:t>
      </w:r>
    </w:p>
    <w:p w:rsidR="00952A67" w:rsidRDefault="00952A67" w:rsidP="00952A67">
      <w:pPr>
        <w:pStyle w:val="PlainText"/>
        <w:numPr>
          <w:ilvl w:val="0"/>
          <w:numId w:val="7"/>
        </w:numPr>
      </w:pPr>
      <w:proofErr w:type="spellStart"/>
      <w:r>
        <w:rPr>
          <w:rFonts w:ascii="Times New Roman" w:hAnsi="Times New Roman"/>
        </w:rPr>
        <w:t>Poroutawhao</w:t>
      </w:r>
      <w:proofErr w:type="spellEnd"/>
      <w:r>
        <w:rPr>
          <w:rFonts w:ascii="Times New Roman" w:hAnsi="Times New Roman"/>
        </w:rPr>
        <w:t xml:space="preserve"> School, 796 State Highway 1</w:t>
      </w:r>
    </w:p>
    <w:p w:rsidR="00952A67" w:rsidRDefault="00952A67" w:rsidP="00952A67">
      <w:pPr>
        <w:pStyle w:val="PlainText"/>
      </w:pPr>
      <w:r>
        <w:rPr>
          <w:rFonts w:ascii="Times New Roman" w:hAnsi="Times New Roman"/>
        </w:rPr>
        <w:t> </w:t>
      </w:r>
    </w:p>
    <w:p w:rsidR="00952A67" w:rsidRDefault="00952A67" w:rsidP="00952A67">
      <w:pPr>
        <w:pStyle w:val="PlainText"/>
        <w:numPr>
          <w:ilvl w:val="0"/>
          <w:numId w:val="7"/>
        </w:numPr>
      </w:pPr>
      <w:proofErr w:type="spellStart"/>
      <w:r>
        <w:rPr>
          <w:rFonts w:ascii="Times New Roman" w:hAnsi="Times New Roman"/>
        </w:rPr>
        <w:t>Manakau</w:t>
      </w:r>
      <w:proofErr w:type="spellEnd"/>
      <w:r>
        <w:rPr>
          <w:rFonts w:ascii="Times New Roman" w:hAnsi="Times New Roman"/>
        </w:rPr>
        <w:t xml:space="preserve"> School, 9 Mokena </w:t>
      </w:r>
      <w:proofErr w:type="spellStart"/>
      <w:r>
        <w:rPr>
          <w:rFonts w:ascii="Times New Roman" w:hAnsi="Times New Roman"/>
        </w:rPr>
        <w:t>Kohere</w:t>
      </w:r>
      <w:proofErr w:type="spellEnd"/>
      <w:r>
        <w:rPr>
          <w:rFonts w:ascii="Times New Roman" w:hAnsi="Times New Roman"/>
        </w:rPr>
        <w:t xml:space="preserve"> Street, </w:t>
      </w:r>
      <w:proofErr w:type="spellStart"/>
      <w:r>
        <w:rPr>
          <w:rFonts w:ascii="Times New Roman" w:hAnsi="Times New Roman"/>
        </w:rPr>
        <w:t>Manakau</w:t>
      </w:r>
      <w:proofErr w:type="spellEnd"/>
    </w:p>
    <w:p w:rsidR="00952A67" w:rsidRDefault="00952A67" w:rsidP="00952A67">
      <w:pPr>
        <w:pStyle w:val="PlainText"/>
      </w:pPr>
      <w:r>
        <w:rPr>
          <w:rFonts w:ascii="Times New Roman" w:hAnsi="Times New Roman"/>
        </w:rPr>
        <w:t> </w:t>
      </w:r>
    </w:p>
    <w:p w:rsidR="00952A67" w:rsidRDefault="00952A67" w:rsidP="00952A67">
      <w:pPr>
        <w:pStyle w:val="PlainText"/>
        <w:numPr>
          <w:ilvl w:val="0"/>
          <w:numId w:val="7"/>
        </w:numPr>
      </w:pPr>
      <w:r>
        <w:rPr>
          <w:rFonts w:ascii="Times New Roman" w:hAnsi="Times New Roman"/>
        </w:rPr>
        <w:t>Salvation Army, 11 Durham Street, Levin</w:t>
      </w:r>
    </w:p>
    <w:p w:rsidR="00952A67" w:rsidRDefault="00952A67" w:rsidP="00952A67">
      <w:pPr>
        <w:pStyle w:val="NormalWeb"/>
        <w:spacing w:before="0" w:beforeAutospacing="0" w:after="0" w:afterAutospacing="0"/>
      </w:pPr>
      <w:r>
        <w:rPr>
          <w:rStyle w:val="Strong"/>
          <w:b w:val="0"/>
          <w:bCs w:val="0"/>
        </w:rPr>
        <w:t> </w:t>
      </w:r>
    </w:p>
    <w:p w:rsidR="00952A67" w:rsidRDefault="00952A67" w:rsidP="00952A67">
      <w:pPr>
        <w:pStyle w:val="NormalWeb"/>
        <w:spacing w:before="0" w:beforeAutospacing="0" w:after="0" w:afterAutospacing="0"/>
      </w:pPr>
      <w:r>
        <w:rPr>
          <w:rStyle w:val="Strong"/>
          <w:b w:val="0"/>
          <w:bCs w:val="0"/>
        </w:rPr>
        <w:t>As a reminder, people in</w:t>
      </w:r>
      <w:r>
        <w:rPr>
          <w:rStyle w:val="Strong"/>
          <w:b w:val="0"/>
          <w:bCs w:val="0"/>
          <w:shd w:val="clear" w:color="auto" w:fill="FFFFFF"/>
        </w:rPr>
        <w:t xml:space="preserve"> the ALL coastal areas should:</w:t>
      </w:r>
    </w:p>
    <w:p w:rsidR="00952A67" w:rsidRDefault="00952A67" w:rsidP="00952A67">
      <w:pPr>
        <w:pStyle w:val="NormalWeb"/>
        <w:spacing w:before="0" w:beforeAutospacing="0" w:after="0" w:afterAutospacing="0"/>
      </w:pPr>
      <w:r>
        <w:br/>
      </w:r>
      <w:r>
        <w:rPr>
          <w:rStyle w:val="Strong"/>
          <w:b w:val="0"/>
          <w:bCs w:val="0"/>
          <w:shd w:val="clear" w:color="auto" w:fill="FFFFFF"/>
        </w:rPr>
        <w:t xml:space="preserve">1. Stay out of the water (sea, rivers and estuaries, including boating activities) </w:t>
      </w:r>
      <w:r>
        <w:br/>
      </w:r>
      <w:r>
        <w:rPr>
          <w:rStyle w:val="Strong"/>
          <w:b w:val="0"/>
          <w:bCs w:val="0"/>
          <w:shd w:val="clear" w:color="auto" w:fill="FFFFFF"/>
        </w:rPr>
        <w:t>2. Stay off beaches and shore areas</w:t>
      </w:r>
    </w:p>
    <w:p w:rsidR="00952A67" w:rsidRDefault="00952A67" w:rsidP="00952A67">
      <w:pPr>
        <w:pStyle w:val="NormalWeb"/>
        <w:spacing w:before="0" w:beforeAutospacing="0" w:after="0" w:afterAutospacing="0"/>
      </w:pPr>
      <w:r>
        <w:rPr>
          <w:rStyle w:val="Strong"/>
          <w:b w:val="0"/>
          <w:bCs w:val="0"/>
          <w:shd w:val="clear" w:color="auto" w:fill="FFFFFF"/>
        </w:rPr>
        <w:lastRenderedPageBreak/>
        <w:t>3. Move to high ground immediately if you are in a known tsunami hazard zone</w:t>
      </w:r>
      <w:r>
        <w:br/>
      </w:r>
      <w:r>
        <w:rPr>
          <w:rStyle w:val="Strong"/>
          <w:b w:val="0"/>
          <w:bCs w:val="0"/>
          <w:shd w:val="clear" w:color="auto" w:fill="FFFFFF"/>
        </w:rPr>
        <w:t>4. Do not</w:t>
      </w:r>
      <w:r>
        <w:rPr>
          <w:rStyle w:val="Strong"/>
          <w:b w:val="0"/>
          <w:bCs w:val="0"/>
        </w:rPr>
        <w:t xml:space="preserve"> go sightseeing</w:t>
      </w:r>
      <w:r>
        <w:br/>
      </w:r>
      <w:r>
        <w:rPr>
          <w:rStyle w:val="Strong"/>
          <w:b w:val="0"/>
          <w:bCs w:val="0"/>
        </w:rPr>
        <w:t>5. Share this information with family, neighbours and friends</w:t>
      </w:r>
      <w:r>
        <w:br/>
      </w:r>
      <w:r>
        <w:rPr>
          <w:rStyle w:val="Strong"/>
          <w:b w:val="0"/>
          <w:bCs w:val="0"/>
        </w:rPr>
        <w:t>6. Listen to the radio and/or TV for updates</w:t>
      </w:r>
      <w:r>
        <w:br/>
      </w:r>
      <w:r>
        <w:rPr>
          <w:rStyle w:val="Strong"/>
          <w:b w:val="0"/>
          <w:bCs w:val="0"/>
        </w:rPr>
        <w:t>7. Follow instructions of local civil defence authorities</w:t>
      </w:r>
    </w:p>
    <w:p w:rsidR="00952A67" w:rsidRDefault="00952A67" w:rsidP="00952A67">
      <w:pPr>
        <w:pStyle w:val="NormalWeb"/>
        <w:spacing w:before="0" w:beforeAutospacing="0" w:after="0" w:afterAutospacing="0"/>
      </w:pPr>
      <w:r>
        <w:rPr>
          <w:rStyle w:val="Strong"/>
          <w:b w:val="0"/>
          <w:bCs w:val="0"/>
        </w:rPr>
        <w:t> </w:t>
      </w:r>
    </w:p>
    <w:p w:rsidR="00952A67" w:rsidRDefault="00952A67" w:rsidP="00952A67">
      <w:pPr>
        <w:pStyle w:val="NormalWeb"/>
        <w:spacing w:before="0" w:beforeAutospacing="0" w:after="0" w:afterAutospacing="0"/>
      </w:pPr>
      <w:r>
        <w:br/>
      </w:r>
      <w:r>
        <w:rPr>
          <w:rStyle w:val="Strong"/>
          <w:b w:val="0"/>
          <w:bCs w:val="0"/>
        </w:rPr>
        <w:t xml:space="preserve">This warning will remain in effect until a cancellation message is issued by MCDEM. </w:t>
      </w:r>
      <w:r>
        <w:br/>
      </w:r>
      <w:r>
        <w:br/>
      </w:r>
      <w:r>
        <w:rPr>
          <w:rStyle w:val="Strong"/>
          <w:b w:val="0"/>
          <w:bCs w:val="0"/>
        </w:rPr>
        <w:t>MCDEM and scientific advisors are continuously monitoring the situation.</w:t>
      </w:r>
    </w:p>
    <w:p w:rsidR="00952A67" w:rsidRDefault="00952A67" w:rsidP="00952A67">
      <w:pPr>
        <w:pStyle w:val="NormalWeb"/>
        <w:spacing w:before="0" w:beforeAutospacing="0" w:after="0" w:afterAutospacing="0"/>
      </w:pPr>
      <w:r>
        <w:t> </w:t>
      </w:r>
    </w:p>
    <w:p w:rsidR="00952A67" w:rsidRDefault="00952A67" w:rsidP="00952A67">
      <w:pPr>
        <w:pStyle w:val="NormalWeb"/>
        <w:spacing w:before="0" w:beforeAutospacing="0" w:after="0" w:afterAutospacing="0"/>
      </w:pPr>
      <w:r>
        <w:rPr>
          <w:rStyle w:val="Strong"/>
          <w:b w:val="0"/>
          <w:bCs w:val="0"/>
        </w:rPr>
        <w:t>Useful websites</w:t>
      </w:r>
      <w:proofErr w:type="gramStart"/>
      <w:r>
        <w:rPr>
          <w:rStyle w:val="Strong"/>
          <w:b w:val="0"/>
          <w:bCs w:val="0"/>
        </w:rPr>
        <w:t>:</w:t>
      </w:r>
      <w:proofErr w:type="gramEnd"/>
      <w:r>
        <w:br/>
      </w:r>
      <w:r>
        <w:rPr>
          <w:b/>
          <w:bCs/>
        </w:rPr>
        <w:br/>
      </w:r>
      <w:hyperlink r:id="rId8" w:history="1">
        <w:r>
          <w:rPr>
            <w:rStyle w:val="Hyperlink"/>
          </w:rPr>
          <w:t>http://www.civildefence.govt.nz/</w:t>
        </w:r>
      </w:hyperlink>
      <w:r>
        <w:br/>
      </w:r>
      <w:hyperlink r:id="rId9" w:history="1">
        <w:r>
          <w:rPr>
            <w:rStyle w:val="Hyperlink"/>
          </w:rPr>
          <w:t>http://www.getthru.govt.nz/</w:t>
        </w:r>
      </w:hyperlink>
    </w:p>
    <w:p w:rsidR="00952A67" w:rsidRDefault="00952A67" w:rsidP="00952A67">
      <w:pPr>
        <w:pStyle w:val="NormalWeb"/>
        <w:spacing w:before="0" w:beforeAutospacing="0" w:after="0" w:afterAutospacing="0"/>
      </w:pPr>
      <w:r>
        <w:rPr>
          <w:rStyle w:val="Strong"/>
        </w:rPr>
        <w:t> </w:t>
      </w:r>
    </w:p>
    <w:p w:rsidR="00952A67" w:rsidRDefault="00952A67" w:rsidP="00952A67">
      <w:r>
        <w:rPr>
          <w:rFonts w:ascii="Times New Roman" w:hAnsi="Times New Roman"/>
        </w:rPr>
        <w:t> </w:t>
      </w:r>
    </w:p>
    <w:p w:rsidR="00952A67" w:rsidRDefault="00952A67" w:rsidP="00952A67">
      <w:r>
        <w:rPr>
          <w:rFonts w:ascii="Arial" w:hAnsi="Arial" w:cs="Arial"/>
        </w:rPr>
        <w:t xml:space="preserve">ENDS </w:t>
      </w:r>
    </w:p>
    <w:p w:rsidR="00952A67" w:rsidRDefault="00952A67" w:rsidP="00952A67">
      <w:pPr>
        <w:spacing w:after="240" w:line="360" w:lineRule="auto"/>
      </w:pPr>
      <w:r>
        <w:rPr>
          <w:rFonts w:ascii="Arial" w:hAnsi="Arial" w:cs="Arial"/>
        </w:rPr>
        <w:t> </w:t>
      </w:r>
    </w:p>
    <w:p w:rsidR="00952A67" w:rsidRDefault="00952A67" w:rsidP="00952A67">
      <w:r>
        <w:rPr>
          <w:rFonts w:ascii="Times New Roman" w:hAnsi="Times New Roman"/>
        </w:rPr>
        <w:t> </w:t>
      </w:r>
    </w:p>
    <w:p w:rsidR="00952A67" w:rsidRDefault="00952A67" w:rsidP="00952A67">
      <w:r>
        <w:rPr>
          <w:rFonts w:ascii="Arial" w:hAnsi="Arial" w:cs="Arial"/>
        </w:rPr>
        <w:t> </w:t>
      </w:r>
    </w:p>
    <w:p w:rsidR="00952A67" w:rsidRDefault="00952A67" w:rsidP="00952A67">
      <w:r>
        <w:rPr>
          <w:rFonts w:ascii="Arial" w:hAnsi="Arial" w:cs="Arial"/>
        </w:rPr>
        <w:t xml:space="preserve">ENDS </w:t>
      </w:r>
    </w:p>
    <w:p w:rsidR="00952A67" w:rsidRDefault="00952A67" w:rsidP="00952A67">
      <w:pPr>
        <w:spacing w:after="240" w:line="360" w:lineRule="auto"/>
      </w:pPr>
      <w:r>
        <w:rPr>
          <w:rFonts w:ascii="Arial" w:hAnsi="Arial" w:cs="Arial"/>
        </w:rPr>
        <w:t> </w:t>
      </w:r>
    </w:p>
    <w:p w:rsidR="00952A67" w:rsidRDefault="00952A67" w:rsidP="00952A67">
      <w:pPr>
        <w:spacing w:line="300" w:lineRule="auto"/>
      </w:pPr>
      <w:r>
        <w:rPr>
          <w:rFonts w:ascii="Arial" w:hAnsi="Arial" w:cs="Arial"/>
          <w:b/>
          <w:bCs/>
          <w:lang w:eastAsia="ar-SA"/>
        </w:rPr>
        <w:t>Media contact</w:t>
      </w:r>
    </w:p>
    <w:p w:rsidR="00952A67" w:rsidRDefault="00952A67" w:rsidP="00952A67">
      <w:pPr>
        <w:spacing w:line="300" w:lineRule="auto"/>
      </w:pPr>
      <w:r>
        <w:rPr>
          <w:rFonts w:ascii="Arial" w:hAnsi="Arial" w:cs="Arial"/>
          <w:color w:val="000000"/>
          <w:lang w:eastAsia="ar-SA"/>
        </w:rPr>
        <w:t>Public Information Duty Officer</w:t>
      </w:r>
    </w:p>
    <w:p w:rsidR="00952A67" w:rsidRDefault="00952A67" w:rsidP="00952A67">
      <w:pPr>
        <w:spacing w:line="300" w:lineRule="auto"/>
      </w:pPr>
      <w:r>
        <w:rPr>
          <w:rFonts w:ascii="Arial" w:hAnsi="Arial" w:cs="Arial"/>
          <w:color w:val="000000"/>
          <w:lang w:eastAsia="ar-SA"/>
        </w:rPr>
        <w:t>Media phone: 06 3660999</w:t>
      </w:r>
    </w:p>
    <w:p w:rsidR="00952A67" w:rsidRDefault="00952A67" w:rsidP="00952A67">
      <w:pPr>
        <w:spacing w:line="300" w:lineRule="auto"/>
      </w:pPr>
      <w:r>
        <w:rPr>
          <w:rFonts w:ascii="Arial" w:hAnsi="Arial" w:cs="Arial"/>
          <w:color w:val="000000"/>
          <w:lang w:val="it-IT" w:eastAsia="ar-SA"/>
        </w:rPr>
        <w:t xml:space="preserve">E-mail: </w:t>
      </w:r>
      <w:r>
        <w:fldChar w:fldCharType="begin"/>
      </w:r>
      <w:r>
        <w:instrText xml:space="preserve"> HYPERLINK "mailto:comms@horowhenua.govt.nz" </w:instrText>
      </w:r>
      <w:r>
        <w:fldChar w:fldCharType="separate"/>
      </w:r>
      <w:r>
        <w:rPr>
          <w:rStyle w:val="Hyperlink"/>
          <w:rFonts w:ascii="Arial" w:hAnsi="Arial" w:cs="Arial"/>
          <w:lang w:val="it-IT"/>
        </w:rPr>
        <w:t>comms@horowhenua.govt.nz</w:t>
      </w:r>
      <w:r>
        <w:fldChar w:fldCharType="end"/>
      </w:r>
      <w:r>
        <w:rPr>
          <w:rStyle w:val="Hyperlink"/>
          <w:rFonts w:ascii="Arial" w:hAnsi="Arial" w:cs="Arial"/>
        </w:rPr>
        <w:t xml:space="preserve"> </w:t>
      </w:r>
    </w:p>
    <w:p w:rsidR="00952A67" w:rsidRDefault="00952A67" w:rsidP="00952A67">
      <w:pPr>
        <w:spacing w:after="240" w:line="360" w:lineRule="auto"/>
      </w:pPr>
      <w:r>
        <w:rPr>
          <w:rFonts w:ascii="Arial" w:hAnsi="Arial" w:cs="Arial"/>
        </w:rPr>
        <w:t> </w:t>
      </w:r>
    </w:p>
    <w:p w:rsidR="00952A67" w:rsidRDefault="00952A67" w:rsidP="00952A67">
      <w:pPr>
        <w:spacing w:after="240" w:line="360" w:lineRule="auto"/>
      </w:pPr>
      <w:r>
        <w:rPr>
          <w:rFonts w:ascii="Arial" w:hAnsi="Arial" w:cs="Arial"/>
          <w:lang w:eastAsia="en-NZ"/>
        </w:rPr>
        <w:t> </w:t>
      </w:r>
    </w:p>
    <w:p w:rsidR="00952A67" w:rsidRDefault="00952A67" w:rsidP="00952A67">
      <w:r>
        <w:rPr>
          <w:lang w:val="en-US"/>
        </w:rPr>
        <w:t> </w:t>
      </w:r>
    </w:p>
    <w:p w:rsidR="00952A67" w:rsidRDefault="00952A67" w:rsidP="00952A67">
      <w:r>
        <w:rPr>
          <w:lang w:val="en-US"/>
        </w:rPr>
        <w:t> </w:t>
      </w:r>
    </w:p>
    <w:p w:rsidR="00952A67" w:rsidRDefault="00952A67" w:rsidP="00952A67">
      <w:r>
        <w:rPr>
          <w:lang w:val="en-US"/>
        </w:rPr>
        <w:t>Kind regards,</w:t>
      </w:r>
    </w:p>
    <w:p w:rsidR="00952A67" w:rsidRDefault="00952A67" w:rsidP="00952A67">
      <w:r>
        <w:rPr>
          <w:lang w:val="en-US"/>
        </w:rPr>
        <w:t>Joanna</w:t>
      </w:r>
    </w:p>
    <w:p w:rsidR="00952A67" w:rsidRDefault="00952A67" w:rsidP="00952A67">
      <w:r>
        <w:rPr>
          <w:lang w:val="en-US"/>
        </w:rPr>
        <w:t>PIM Media</w:t>
      </w:r>
    </w:p>
    <w:p w:rsidR="00952A67" w:rsidRDefault="00952A67" w:rsidP="00952A67">
      <w:pPr>
        <w:pStyle w:val="NormalWeb"/>
      </w:pPr>
      <w:r>
        <w:rPr>
          <w:rStyle w:val="Strong"/>
          <w:rFonts w:ascii="Arial" w:hAnsi="Arial" w:cs="Arial"/>
          <w:color w:val="333132"/>
        </w:rPr>
        <w:t>Joanna Cooney</w:t>
      </w:r>
      <w:r>
        <w:rPr>
          <w:rFonts w:ascii="Arial" w:hAnsi="Arial" w:cs="Arial"/>
          <w:sz w:val="22"/>
          <w:szCs w:val="22"/>
        </w:rPr>
        <w:br/>
      </w:r>
      <w:r>
        <w:rPr>
          <w:rFonts w:ascii="Arial" w:hAnsi="Arial" w:cs="Arial"/>
          <w:color w:val="333132"/>
          <w:sz w:val="22"/>
          <w:szCs w:val="22"/>
        </w:rPr>
        <w:t xml:space="preserve">Website Officer • </w:t>
      </w:r>
      <w:proofErr w:type="spellStart"/>
      <w:r>
        <w:rPr>
          <w:rFonts w:ascii="Arial" w:hAnsi="Arial" w:cs="Arial"/>
          <w:color w:val="333132"/>
          <w:sz w:val="22"/>
          <w:szCs w:val="22"/>
        </w:rPr>
        <w:t>Āpiha</w:t>
      </w:r>
      <w:proofErr w:type="spellEnd"/>
      <w:r>
        <w:rPr>
          <w:rFonts w:ascii="Arial" w:hAnsi="Arial" w:cs="Arial"/>
          <w:color w:val="333132"/>
          <w:sz w:val="22"/>
          <w:szCs w:val="22"/>
        </w:rPr>
        <w:t xml:space="preserve"> </w:t>
      </w:r>
      <w:proofErr w:type="spellStart"/>
      <w:r>
        <w:rPr>
          <w:rFonts w:ascii="Arial" w:hAnsi="Arial" w:cs="Arial"/>
          <w:color w:val="333132"/>
          <w:sz w:val="22"/>
          <w:szCs w:val="22"/>
        </w:rPr>
        <w:t>Pae</w:t>
      </w:r>
      <w:proofErr w:type="spellEnd"/>
      <w:r>
        <w:rPr>
          <w:rFonts w:ascii="Arial" w:hAnsi="Arial" w:cs="Arial"/>
          <w:color w:val="333132"/>
          <w:sz w:val="22"/>
          <w:szCs w:val="22"/>
        </w:rPr>
        <w:t xml:space="preserve"> </w:t>
      </w:r>
      <w:proofErr w:type="spellStart"/>
      <w:r>
        <w:rPr>
          <w:rFonts w:ascii="Arial" w:hAnsi="Arial" w:cs="Arial"/>
          <w:color w:val="333132"/>
          <w:sz w:val="22"/>
          <w:szCs w:val="22"/>
        </w:rPr>
        <w:t>Ipurangi</w:t>
      </w:r>
      <w:proofErr w:type="spellEnd"/>
      <w:r>
        <w:rPr>
          <w:rFonts w:ascii="Arial" w:hAnsi="Arial" w:cs="Arial"/>
        </w:rPr>
        <w:br/>
      </w:r>
      <w:r>
        <w:rPr>
          <w:rFonts w:ascii="Arial" w:hAnsi="Arial" w:cs="Arial"/>
          <w:sz w:val="22"/>
          <w:szCs w:val="22"/>
        </w:rPr>
        <w:br/>
      </w:r>
      <w:r>
        <w:rPr>
          <w:rFonts w:ascii="Arial" w:hAnsi="Arial" w:cs="Arial"/>
          <w:color w:val="333132"/>
          <w:sz w:val="22"/>
          <w:szCs w:val="22"/>
        </w:rPr>
        <w:t>126 Oxford Street, Levin • Private Bag 4002, Levin 5540</w:t>
      </w:r>
      <w:r>
        <w:rPr>
          <w:rFonts w:ascii="Arial" w:hAnsi="Arial" w:cs="Arial"/>
          <w:sz w:val="22"/>
          <w:szCs w:val="22"/>
        </w:rPr>
        <w:br/>
      </w:r>
      <w:r>
        <w:rPr>
          <w:rFonts w:ascii="Arial" w:hAnsi="Arial" w:cs="Arial"/>
          <w:color w:val="333132"/>
          <w:sz w:val="22"/>
          <w:szCs w:val="22"/>
        </w:rPr>
        <w:t>(06) 366 0999   • M: +64 21 702 247</w:t>
      </w:r>
      <w:r>
        <w:rPr>
          <w:rFonts w:ascii="Arial" w:hAnsi="Arial" w:cs="Arial"/>
          <w:sz w:val="22"/>
          <w:szCs w:val="22"/>
        </w:rPr>
        <w:br/>
      </w:r>
      <w:hyperlink r:id="rId10" w:history="1">
        <w:r>
          <w:rPr>
            <w:rStyle w:val="Hyperlink"/>
            <w:rFonts w:ascii="Arial" w:hAnsi="Arial" w:cs="Arial"/>
            <w:sz w:val="22"/>
            <w:szCs w:val="22"/>
          </w:rPr>
          <w:t>www.horowhenua.govt.nz</w:t>
        </w:r>
      </w:hyperlink>
    </w:p>
    <w:p w:rsidR="00952A67" w:rsidRDefault="00952A67" w:rsidP="00952A67">
      <w:pPr>
        <w:pStyle w:val="NormalWeb"/>
      </w:pPr>
      <w:r>
        <w:rPr>
          <w:rStyle w:val="Emphasis"/>
          <w:rFonts w:ascii="Arial" w:hAnsi="Arial" w:cs="Arial"/>
          <w:sz w:val="22"/>
          <w:szCs w:val="22"/>
        </w:rPr>
        <w:t xml:space="preserve">Working together to take </w:t>
      </w:r>
      <w:proofErr w:type="spellStart"/>
      <w:r>
        <w:rPr>
          <w:rStyle w:val="Emphasis"/>
          <w:rFonts w:ascii="Arial" w:hAnsi="Arial" w:cs="Arial"/>
          <w:sz w:val="22"/>
          <w:szCs w:val="22"/>
        </w:rPr>
        <w:t>Horowhenua</w:t>
      </w:r>
      <w:proofErr w:type="spellEnd"/>
      <w:r>
        <w:rPr>
          <w:rStyle w:val="Emphasis"/>
          <w:rFonts w:ascii="Arial" w:hAnsi="Arial" w:cs="Arial"/>
          <w:sz w:val="22"/>
          <w:szCs w:val="22"/>
        </w:rPr>
        <w:t xml:space="preserve"> from Good to Great</w:t>
      </w:r>
      <w:r>
        <w:rPr>
          <w:rFonts w:ascii="Arial" w:hAnsi="Arial" w:cs="Arial"/>
          <w:sz w:val="22"/>
          <w:szCs w:val="22"/>
        </w:rPr>
        <w:br/>
      </w:r>
      <w:r>
        <w:rPr>
          <w:rFonts w:ascii="Arial" w:hAnsi="Arial" w:cs="Arial"/>
        </w:rPr>
        <w:br/>
      </w:r>
      <w:r>
        <w:rPr>
          <w:rFonts w:ascii="Arial" w:hAnsi="Arial" w:cs="Arial"/>
          <w:noProof/>
        </w:rPr>
        <w:drawing>
          <wp:inline distT="0" distB="0" distL="0" distR="0">
            <wp:extent cx="3574415" cy="320675"/>
            <wp:effectExtent l="0" t="0" r="6985" b="3175"/>
            <wp:docPr id="13" name="Picture 13" descr="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id-29" descr="tru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574415" cy="320675"/>
                    </a:xfrm>
                    <a:prstGeom prst="rect">
                      <a:avLst/>
                    </a:prstGeom>
                    <a:noFill/>
                    <a:ln>
                      <a:noFill/>
                    </a:ln>
                  </pic:spPr>
                </pic:pic>
              </a:graphicData>
            </a:graphic>
          </wp:inline>
        </w:drawing>
      </w:r>
    </w:p>
    <w:p w:rsidR="00952A67" w:rsidRDefault="00952A67" w:rsidP="00952A67">
      <w:pPr>
        <w:pStyle w:val="NormalWeb"/>
        <w:rPr>
          <w:rFonts w:ascii="Arial" w:hAnsi="Arial" w:cs="Arial"/>
        </w:rPr>
      </w:pPr>
      <w:r>
        <w:rPr>
          <w:rStyle w:val="Strong"/>
          <w:rFonts w:ascii="Arial" w:hAnsi="Arial" w:cs="Arial"/>
          <w:color w:val="333132"/>
        </w:rPr>
        <w:lastRenderedPageBreak/>
        <w:t>Joanna Cooney</w:t>
      </w:r>
      <w:r>
        <w:rPr>
          <w:rFonts w:ascii="Arial" w:hAnsi="Arial" w:cs="Arial"/>
          <w:sz w:val="22"/>
          <w:szCs w:val="22"/>
        </w:rPr>
        <w:br/>
      </w:r>
      <w:r>
        <w:rPr>
          <w:rFonts w:ascii="Arial" w:hAnsi="Arial" w:cs="Arial"/>
          <w:color w:val="333132"/>
          <w:sz w:val="22"/>
          <w:szCs w:val="22"/>
        </w:rPr>
        <w:t xml:space="preserve">Website Officer • </w:t>
      </w:r>
      <w:proofErr w:type="spellStart"/>
      <w:r>
        <w:rPr>
          <w:rFonts w:ascii="Arial" w:hAnsi="Arial" w:cs="Arial"/>
          <w:color w:val="333132"/>
          <w:sz w:val="22"/>
          <w:szCs w:val="22"/>
        </w:rPr>
        <w:t>Āpiha</w:t>
      </w:r>
      <w:proofErr w:type="spellEnd"/>
      <w:r>
        <w:rPr>
          <w:rFonts w:ascii="Arial" w:hAnsi="Arial" w:cs="Arial"/>
          <w:color w:val="333132"/>
          <w:sz w:val="22"/>
          <w:szCs w:val="22"/>
        </w:rPr>
        <w:t xml:space="preserve"> </w:t>
      </w:r>
      <w:proofErr w:type="spellStart"/>
      <w:r>
        <w:rPr>
          <w:rFonts w:ascii="Arial" w:hAnsi="Arial" w:cs="Arial"/>
          <w:color w:val="333132"/>
          <w:sz w:val="22"/>
          <w:szCs w:val="22"/>
        </w:rPr>
        <w:t>Pae</w:t>
      </w:r>
      <w:proofErr w:type="spellEnd"/>
      <w:r>
        <w:rPr>
          <w:rFonts w:ascii="Arial" w:hAnsi="Arial" w:cs="Arial"/>
          <w:color w:val="333132"/>
          <w:sz w:val="22"/>
          <w:szCs w:val="22"/>
        </w:rPr>
        <w:t xml:space="preserve"> </w:t>
      </w:r>
      <w:proofErr w:type="spellStart"/>
      <w:r>
        <w:rPr>
          <w:rFonts w:ascii="Arial" w:hAnsi="Arial" w:cs="Arial"/>
          <w:color w:val="333132"/>
          <w:sz w:val="22"/>
          <w:szCs w:val="22"/>
        </w:rPr>
        <w:t>Ipurangi</w:t>
      </w:r>
      <w:proofErr w:type="spellEnd"/>
      <w:r>
        <w:rPr>
          <w:rFonts w:ascii="Arial" w:hAnsi="Arial" w:cs="Arial"/>
        </w:rPr>
        <w:br/>
      </w:r>
      <w:r>
        <w:rPr>
          <w:rFonts w:ascii="Arial" w:hAnsi="Arial" w:cs="Arial"/>
          <w:sz w:val="22"/>
          <w:szCs w:val="22"/>
        </w:rPr>
        <w:br/>
      </w:r>
      <w:r>
        <w:rPr>
          <w:rFonts w:ascii="Arial" w:hAnsi="Arial" w:cs="Arial"/>
          <w:color w:val="333132"/>
          <w:sz w:val="22"/>
          <w:szCs w:val="22"/>
        </w:rPr>
        <w:t>126 Oxford Street, Levin • Private Bag 4002, Levin 5540</w:t>
      </w:r>
      <w:r>
        <w:rPr>
          <w:rFonts w:ascii="Arial" w:hAnsi="Arial" w:cs="Arial"/>
          <w:sz w:val="22"/>
          <w:szCs w:val="22"/>
        </w:rPr>
        <w:br/>
      </w:r>
      <w:r>
        <w:rPr>
          <w:rFonts w:ascii="Arial" w:hAnsi="Arial" w:cs="Arial"/>
          <w:color w:val="333132"/>
          <w:sz w:val="22"/>
          <w:szCs w:val="22"/>
        </w:rPr>
        <w:t>(06) 366 0999   • M: +64 21 702 247</w:t>
      </w:r>
      <w:r>
        <w:rPr>
          <w:rFonts w:ascii="Arial" w:hAnsi="Arial" w:cs="Arial"/>
          <w:sz w:val="22"/>
          <w:szCs w:val="22"/>
        </w:rPr>
        <w:br/>
      </w:r>
      <w:hyperlink r:id="rId13" w:history="1">
        <w:r>
          <w:rPr>
            <w:rStyle w:val="Hyperlink"/>
            <w:rFonts w:ascii="Arial" w:hAnsi="Arial" w:cs="Arial"/>
            <w:sz w:val="22"/>
            <w:szCs w:val="22"/>
          </w:rPr>
          <w:t>www.horowhenua.govt.nz</w:t>
        </w:r>
      </w:hyperlink>
    </w:p>
    <w:p w:rsidR="00952A67" w:rsidRDefault="00952A67" w:rsidP="00952A67">
      <w:pPr>
        <w:pStyle w:val="NormalWeb"/>
      </w:pPr>
      <w:r>
        <w:rPr>
          <w:rStyle w:val="Emphasis"/>
          <w:rFonts w:ascii="Arial" w:hAnsi="Arial" w:cs="Arial"/>
          <w:sz w:val="22"/>
          <w:szCs w:val="22"/>
        </w:rPr>
        <w:t xml:space="preserve">Working together to take </w:t>
      </w:r>
      <w:proofErr w:type="spellStart"/>
      <w:r>
        <w:rPr>
          <w:rStyle w:val="Emphasis"/>
          <w:rFonts w:ascii="Arial" w:hAnsi="Arial" w:cs="Arial"/>
          <w:sz w:val="22"/>
          <w:szCs w:val="22"/>
        </w:rPr>
        <w:t>Horowhenua</w:t>
      </w:r>
      <w:proofErr w:type="spellEnd"/>
      <w:r>
        <w:rPr>
          <w:rStyle w:val="Emphasis"/>
          <w:rFonts w:ascii="Arial" w:hAnsi="Arial" w:cs="Arial"/>
          <w:sz w:val="22"/>
          <w:szCs w:val="22"/>
        </w:rPr>
        <w:t xml:space="preserve"> from Good to Great</w:t>
      </w:r>
      <w:r>
        <w:rPr>
          <w:rFonts w:ascii="Arial" w:hAnsi="Arial" w:cs="Arial"/>
          <w:sz w:val="22"/>
          <w:szCs w:val="22"/>
        </w:rPr>
        <w:br/>
      </w:r>
      <w:r>
        <w:br/>
      </w:r>
      <w:r>
        <w:rPr>
          <w:noProof/>
        </w:rPr>
        <w:drawing>
          <wp:inline distT="0" distB="0" distL="0" distR="0">
            <wp:extent cx="3574415" cy="320675"/>
            <wp:effectExtent l="0" t="0" r="6985" b="3175"/>
            <wp:docPr id="12" name="Picture 12" descr="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ru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574415" cy="320675"/>
                    </a:xfrm>
                    <a:prstGeom prst="rect">
                      <a:avLst/>
                    </a:prstGeom>
                    <a:noFill/>
                    <a:ln>
                      <a:noFill/>
                    </a:ln>
                  </pic:spPr>
                </pic:pic>
              </a:graphicData>
            </a:graphic>
          </wp:inline>
        </w:drawing>
      </w:r>
    </w:p>
    <w:p w:rsidR="00952A67" w:rsidRDefault="00952A67" w:rsidP="00952A67">
      <w:pPr>
        <w:jc w:val="center"/>
        <w:rPr>
          <w:rFonts w:ascii="Times New Roman" w:eastAsia="Times New Roman" w:hAnsi="Times New Roman"/>
          <w:sz w:val="24"/>
          <w:szCs w:val="24"/>
          <w:lang w:eastAsia="en-NZ"/>
        </w:rPr>
      </w:pPr>
      <w:r>
        <w:rPr>
          <w:rFonts w:ascii="Times New Roman" w:eastAsia="Times New Roman" w:hAnsi="Times New Roman"/>
          <w:sz w:val="24"/>
          <w:szCs w:val="24"/>
          <w:lang w:eastAsia="en-NZ"/>
        </w:rPr>
        <w:pict>
          <v:rect id="_x0000_i1039" style="width:451.3pt;height:1.5pt" o:hralign="center" o:hrstd="t" o:hr="t" fillcolor="#a0a0a0" stroked="f"/>
        </w:pict>
      </w:r>
    </w:p>
    <w:p w:rsidR="00952A67" w:rsidRDefault="00952A67" w:rsidP="00952A67">
      <w:pPr>
        <w:rPr>
          <w:rFonts w:ascii="Times New Roman" w:eastAsia="Times New Roman" w:hAnsi="Times New Roman"/>
          <w:sz w:val="24"/>
          <w:szCs w:val="24"/>
          <w:lang w:eastAsia="en-NZ"/>
        </w:rPr>
      </w:pPr>
      <w:r>
        <w:rPr>
          <w:rFonts w:ascii="Times New Roman" w:eastAsia="Times New Roman" w:hAnsi="Times New Roman"/>
          <w:sz w:val="15"/>
          <w:szCs w:val="15"/>
          <w:lang w:eastAsia="en-NZ"/>
        </w:rPr>
        <w:t xml:space="preserve">This e-mail message and any attached files may contain confidential information, and may be subject to legal professional privilege. If you are not the intended recipient, please delete. Unless formally stated, this e-mail and any attachments do not necessarily reflect the views of the </w:t>
      </w:r>
      <w:proofErr w:type="spellStart"/>
      <w:r>
        <w:rPr>
          <w:rFonts w:ascii="Times New Roman" w:eastAsia="Times New Roman" w:hAnsi="Times New Roman"/>
          <w:sz w:val="15"/>
          <w:szCs w:val="15"/>
          <w:lang w:eastAsia="en-NZ"/>
        </w:rPr>
        <w:t>Horowhenua</w:t>
      </w:r>
      <w:proofErr w:type="spellEnd"/>
      <w:r>
        <w:rPr>
          <w:rFonts w:ascii="Times New Roman" w:eastAsia="Times New Roman" w:hAnsi="Times New Roman"/>
          <w:sz w:val="15"/>
          <w:szCs w:val="15"/>
          <w:lang w:eastAsia="en-NZ"/>
        </w:rPr>
        <w:t xml:space="preserve"> District Council. </w:t>
      </w:r>
    </w:p>
    <w:p w:rsidR="00952A67" w:rsidRDefault="00952A67" w:rsidP="00952A67">
      <w:pPr>
        <w:pStyle w:val="NormalWeb"/>
        <w:rPr>
          <w:lang w:eastAsia="en-GB"/>
        </w:rPr>
      </w:pPr>
      <w:r>
        <w:rPr>
          <w:sz w:val="15"/>
          <w:szCs w:val="15"/>
        </w:rPr>
        <w:t>The Council takes extensive precautions with the aim of detecting and removing any virus or defects from its e-mail system but accepts no liability for loss or damage should this e-mail not be virus or defect free or should there be any errors in transmission.</w:t>
      </w:r>
    </w:p>
    <w:p w:rsidR="00952A67" w:rsidRDefault="00952A67" w:rsidP="00952A67">
      <w:pPr>
        <w:jc w:val="center"/>
        <w:rPr>
          <w:rFonts w:ascii="Times New Roman" w:eastAsia="Times New Roman" w:hAnsi="Times New Roman"/>
          <w:sz w:val="24"/>
          <w:szCs w:val="24"/>
          <w:lang w:eastAsia="en-NZ"/>
        </w:rPr>
      </w:pPr>
      <w:r>
        <w:rPr>
          <w:rFonts w:ascii="Times New Roman" w:eastAsia="Times New Roman" w:hAnsi="Times New Roman"/>
          <w:sz w:val="24"/>
          <w:szCs w:val="24"/>
          <w:lang w:eastAsia="en-NZ"/>
        </w:rPr>
        <w:pict>
          <v:rect id="_x0000_i1040" style="width:451.3pt;height:1.5pt" o:hralign="center" o:hrstd="t" o:hr="t" fillcolor="#a0a0a0" stroked="f"/>
        </w:pict>
      </w:r>
    </w:p>
    <w:p w:rsidR="004304DD" w:rsidRPr="00952A67" w:rsidRDefault="004304DD" w:rsidP="00952A67">
      <w:bookmarkStart w:id="0" w:name="_GoBack"/>
      <w:bookmarkEnd w:id="0"/>
    </w:p>
    <w:sectPr w:rsidR="004304DD" w:rsidRPr="00952A6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359" w:rsidRDefault="00CD5359" w:rsidP="00CD5359">
      <w:r>
        <w:separator/>
      </w:r>
    </w:p>
  </w:endnote>
  <w:endnote w:type="continuationSeparator" w:id="0">
    <w:p w:rsidR="00CD5359" w:rsidRDefault="00CD5359" w:rsidP="00CD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359" w:rsidRDefault="00CD53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359" w:rsidRDefault="00CD53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359" w:rsidRDefault="00CD53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359" w:rsidRDefault="00CD5359" w:rsidP="00CD5359">
      <w:r>
        <w:separator/>
      </w:r>
    </w:p>
  </w:footnote>
  <w:footnote w:type="continuationSeparator" w:id="0">
    <w:p w:rsidR="00CD5359" w:rsidRDefault="00CD5359" w:rsidP="00CD5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359" w:rsidRDefault="00CD5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211251" o:spid="_x0000_s2050" type="#_x0000_t136" style="position:absolute;margin-left:0;margin-top:0;width:489.45pt;height:146.8pt;rotation:315;z-index:-251655168;mso-position-horizontal:center;mso-position-horizontal-relative:margin;mso-position-vertical:center;mso-position-vertical-relative:margin" o:allowincell="f" fillcolor="silver" stroked="f">
          <v:fill opacity=".5"/>
          <v:textpath style="font-family:&quot;Calibri&quot;;font-size:1pt" string="exercise only"/>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359" w:rsidRDefault="00CD5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211252" o:spid="_x0000_s2051" type="#_x0000_t136" style="position:absolute;margin-left:0;margin-top:0;width:489.45pt;height:146.8pt;rotation:315;z-index:-251653120;mso-position-horizontal:center;mso-position-horizontal-relative:margin;mso-position-vertical:center;mso-position-vertical-relative:margin" o:allowincell="f" fillcolor="silver" stroked="f">
          <v:fill opacity=".5"/>
          <v:textpath style="font-family:&quot;Calibri&quot;;font-size:1pt" string="exercise only"/>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359" w:rsidRDefault="00CD5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211250" o:spid="_x0000_s2049" type="#_x0000_t136" style="position:absolute;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exercise only"/>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A7455"/>
    <w:multiLevelType w:val="hybridMultilevel"/>
    <w:tmpl w:val="44F01E6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229E2E60"/>
    <w:multiLevelType w:val="hybridMultilevel"/>
    <w:tmpl w:val="FDFEB93E"/>
    <w:lvl w:ilvl="0" w:tplc="CDF84F2A">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E328E4"/>
    <w:multiLevelType w:val="hybridMultilevel"/>
    <w:tmpl w:val="BB4CF14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4F651EAB"/>
    <w:multiLevelType w:val="hybridMultilevel"/>
    <w:tmpl w:val="5D8A018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59776415"/>
    <w:multiLevelType w:val="hybridMultilevel"/>
    <w:tmpl w:val="93E2E42E"/>
    <w:lvl w:ilvl="0" w:tplc="14090001">
      <w:start w:val="1"/>
      <w:numFmt w:val="bullet"/>
      <w:lvlText w:val=""/>
      <w:lvlJc w:val="left"/>
      <w:pPr>
        <w:ind w:left="436" w:hanging="360"/>
      </w:pPr>
      <w:rPr>
        <w:rFonts w:ascii="Symbol" w:hAnsi="Symbol" w:hint="default"/>
      </w:rPr>
    </w:lvl>
    <w:lvl w:ilvl="1" w:tplc="14090003">
      <w:start w:val="1"/>
      <w:numFmt w:val="bullet"/>
      <w:lvlText w:val="o"/>
      <w:lvlJc w:val="left"/>
      <w:pPr>
        <w:ind w:left="1156" w:hanging="360"/>
      </w:pPr>
      <w:rPr>
        <w:rFonts w:ascii="Courier New" w:hAnsi="Courier New" w:cs="Courier New" w:hint="default"/>
      </w:rPr>
    </w:lvl>
    <w:lvl w:ilvl="2" w:tplc="14090005">
      <w:start w:val="1"/>
      <w:numFmt w:val="bullet"/>
      <w:lvlText w:val=""/>
      <w:lvlJc w:val="left"/>
      <w:pPr>
        <w:ind w:left="1876" w:hanging="360"/>
      </w:pPr>
      <w:rPr>
        <w:rFonts w:ascii="Wingdings" w:hAnsi="Wingdings" w:hint="default"/>
      </w:rPr>
    </w:lvl>
    <w:lvl w:ilvl="3" w:tplc="14090001">
      <w:start w:val="1"/>
      <w:numFmt w:val="bullet"/>
      <w:lvlText w:val=""/>
      <w:lvlJc w:val="left"/>
      <w:pPr>
        <w:ind w:left="2596" w:hanging="360"/>
      </w:pPr>
      <w:rPr>
        <w:rFonts w:ascii="Symbol" w:hAnsi="Symbol" w:hint="default"/>
      </w:rPr>
    </w:lvl>
    <w:lvl w:ilvl="4" w:tplc="14090003">
      <w:start w:val="1"/>
      <w:numFmt w:val="bullet"/>
      <w:lvlText w:val="o"/>
      <w:lvlJc w:val="left"/>
      <w:pPr>
        <w:ind w:left="3316" w:hanging="360"/>
      </w:pPr>
      <w:rPr>
        <w:rFonts w:ascii="Courier New" w:hAnsi="Courier New" w:cs="Courier New" w:hint="default"/>
      </w:rPr>
    </w:lvl>
    <w:lvl w:ilvl="5" w:tplc="14090005">
      <w:start w:val="1"/>
      <w:numFmt w:val="bullet"/>
      <w:lvlText w:val=""/>
      <w:lvlJc w:val="left"/>
      <w:pPr>
        <w:ind w:left="4036" w:hanging="360"/>
      </w:pPr>
      <w:rPr>
        <w:rFonts w:ascii="Wingdings" w:hAnsi="Wingdings" w:hint="default"/>
      </w:rPr>
    </w:lvl>
    <w:lvl w:ilvl="6" w:tplc="14090001">
      <w:start w:val="1"/>
      <w:numFmt w:val="bullet"/>
      <w:lvlText w:val=""/>
      <w:lvlJc w:val="left"/>
      <w:pPr>
        <w:ind w:left="4756" w:hanging="360"/>
      </w:pPr>
      <w:rPr>
        <w:rFonts w:ascii="Symbol" w:hAnsi="Symbol" w:hint="default"/>
      </w:rPr>
    </w:lvl>
    <w:lvl w:ilvl="7" w:tplc="14090003">
      <w:start w:val="1"/>
      <w:numFmt w:val="bullet"/>
      <w:lvlText w:val="o"/>
      <w:lvlJc w:val="left"/>
      <w:pPr>
        <w:ind w:left="5476" w:hanging="360"/>
      </w:pPr>
      <w:rPr>
        <w:rFonts w:ascii="Courier New" w:hAnsi="Courier New" w:cs="Courier New" w:hint="default"/>
      </w:rPr>
    </w:lvl>
    <w:lvl w:ilvl="8" w:tplc="14090005">
      <w:start w:val="1"/>
      <w:numFmt w:val="bullet"/>
      <w:lvlText w:val=""/>
      <w:lvlJc w:val="left"/>
      <w:pPr>
        <w:ind w:left="6196" w:hanging="360"/>
      </w:pPr>
      <w:rPr>
        <w:rFonts w:ascii="Wingdings" w:hAnsi="Wingdings" w:hint="default"/>
      </w:rPr>
    </w:lvl>
  </w:abstractNum>
  <w:abstractNum w:abstractNumId="5" w15:restartNumberingAfterBreak="0">
    <w:nsid w:val="78260A35"/>
    <w:multiLevelType w:val="hybridMultilevel"/>
    <w:tmpl w:val="B5564F60"/>
    <w:lvl w:ilvl="0" w:tplc="CDF84F2A">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BC331E"/>
    <w:multiLevelType w:val="hybridMultilevel"/>
    <w:tmpl w:val="E83AA410"/>
    <w:lvl w:ilvl="0" w:tplc="08090001">
      <w:start w:val="1"/>
      <w:numFmt w:val="bullet"/>
      <w:lvlText w:val=""/>
      <w:lvlJc w:val="left"/>
      <w:pPr>
        <w:tabs>
          <w:tab w:val="num" w:pos="720"/>
        </w:tabs>
        <w:ind w:left="720" w:hanging="360"/>
      </w:pPr>
      <w:rPr>
        <w:rFonts w:ascii="Symbol" w:hAnsi="Symbol" w:hint="default"/>
      </w:rPr>
    </w:lvl>
    <w:lvl w:ilvl="1" w:tplc="CDF84F2A">
      <w:start w:val="1"/>
      <w:numFmt w:val="bullet"/>
      <w:lvlText w:val=""/>
      <w:lvlJc w:val="left"/>
      <w:pPr>
        <w:tabs>
          <w:tab w:val="num" w:pos="1420"/>
        </w:tabs>
        <w:ind w:left="1420" w:hanging="34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6"/>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359"/>
    <w:rsid w:val="004304DD"/>
    <w:rsid w:val="008A5E10"/>
    <w:rsid w:val="00952A67"/>
    <w:rsid w:val="009C197C"/>
    <w:rsid w:val="00CD5359"/>
    <w:rsid w:val="00F31A3F"/>
    <w:rsid w:val="00F43394"/>
    <w:rsid w:val="00FD48D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808F1E3-D38D-48A6-8C49-ACCBEB6B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359"/>
    <w:pPr>
      <w:spacing w:after="0" w:line="240" w:lineRule="auto"/>
    </w:pPr>
    <w:rPr>
      <w:rFonts w:ascii="Calibri" w:hAnsi="Calibri" w:cs="Times New Roman"/>
    </w:rPr>
  </w:style>
  <w:style w:type="paragraph" w:styleId="Heading1">
    <w:name w:val="heading 1"/>
    <w:basedOn w:val="Normal"/>
    <w:link w:val="Heading1Char"/>
    <w:uiPriority w:val="9"/>
    <w:qFormat/>
    <w:rsid w:val="00CD5359"/>
    <w:pPr>
      <w:keepNext/>
      <w:spacing w:before="480"/>
      <w:outlineLvl w:val="0"/>
    </w:pPr>
    <w:rPr>
      <w:color w:val="000000"/>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359"/>
    <w:rPr>
      <w:rFonts w:ascii="Calibri" w:hAnsi="Calibri" w:cs="Times New Roman"/>
      <w:color w:val="000000"/>
      <w:kern w:val="36"/>
    </w:rPr>
  </w:style>
  <w:style w:type="character" w:styleId="Hyperlink">
    <w:name w:val="Hyperlink"/>
    <w:basedOn w:val="DefaultParagraphFont"/>
    <w:uiPriority w:val="99"/>
    <w:semiHidden/>
    <w:unhideWhenUsed/>
    <w:rsid w:val="00CD5359"/>
    <w:rPr>
      <w:color w:val="0000FF"/>
      <w:u w:val="single"/>
    </w:rPr>
  </w:style>
  <w:style w:type="paragraph" w:styleId="NormalWeb">
    <w:name w:val="Normal (Web)"/>
    <w:basedOn w:val="Normal"/>
    <w:uiPriority w:val="99"/>
    <w:semiHidden/>
    <w:unhideWhenUsed/>
    <w:rsid w:val="00CD5359"/>
    <w:pPr>
      <w:spacing w:before="100" w:beforeAutospacing="1" w:after="100" w:afterAutospacing="1"/>
    </w:pPr>
    <w:rPr>
      <w:rFonts w:ascii="Times New Roman" w:hAnsi="Times New Roman"/>
      <w:sz w:val="24"/>
      <w:szCs w:val="24"/>
      <w:lang w:eastAsia="en-NZ"/>
    </w:rPr>
  </w:style>
  <w:style w:type="paragraph" w:styleId="BlockText">
    <w:name w:val="Block Text"/>
    <w:basedOn w:val="Normal"/>
    <w:uiPriority w:val="99"/>
    <w:semiHidden/>
    <w:unhideWhenUsed/>
    <w:rsid w:val="00CD5359"/>
    <w:rPr>
      <w:rFonts w:ascii="Times New Roman" w:hAnsi="Times New Roman"/>
      <w:color w:val="000000"/>
      <w:sz w:val="24"/>
      <w:szCs w:val="24"/>
    </w:rPr>
  </w:style>
  <w:style w:type="paragraph" w:styleId="ListParagraph">
    <w:name w:val="List Paragraph"/>
    <w:basedOn w:val="Normal"/>
    <w:uiPriority w:val="34"/>
    <w:qFormat/>
    <w:rsid w:val="00CD5359"/>
    <w:pPr>
      <w:ind w:left="720"/>
      <w:contextualSpacing/>
    </w:pPr>
  </w:style>
  <w:style w:type="paragraph" w:styleId="Header">
    <w:name w:val="header"/>
    <w:basedOn w:val="Normal"/>
    <w:link w:val="HeaderChar"/>
    <w:uiPriority w:val="99"/>
    <w:unhideWhenUsed/>
    <w:rsid w:val="00CD5359"/>
    <w:pPr>
      <w:tabs>
        <w:tab w:val="center" w:pos="4513"/>
        <w:tab w:val="right" w:pos="9026"/>
      </w:tabs>
    </w:pPr>
  </w:style>
  <w:style w:type="character" w:customStyle="1" w:styleId="HeaderChar">
    <w:name w:val="Header Char"/>
    <w:basedOn w:val="DefaultParagraphFont"/>
    <w:link w:val="Header"/>
    <w:uiPriority w:val="99"/>
    <w:rsid w:val="00CD5359"/>
    <w:rPr>
      <w:rFonts w:ascii="Calibri" w:hAnsi="Calibri" w:cs="Times New Roman"/>
    </w:rPr>
  </w:style>
  <w:style w:type="paragraph" w:styleId="Footer">
    <w:name w:val="footer"/>
    <w:basedOn w:val="Normal"/>
    <w:link w:val="FooterChar"/>
    <w:uiPriority w:val="99"/>
    <w:unhideWhenUsed/>
    <w:rsid w:val="00CD5359"/>
    <w:pPr>
      <w:tabs>
        <w:tab w:val="center" w:pos="4513"/>
        <w:tab w:val="right" w:pos="9026"/>
      </w:tabs>
    </w:pPr>
  </w:style>
  <w:style w:type="character" w:customStyle="1" w:styleId="FooterChar">
    <w:name w:val="Footer Char"/>
    <w:basedOn w:val="DefaultParagraphFont"/>
    <w:link w:val="Footer"/>
    <w:uiPriority w:val="99"/>
    <w:rsid w:val="00CD5359"/>
    <w:rPr>
      <w:rFonts w:ascii="Calibri" w:hAnsi="Calibri" w:cs="Times New Roman"/>
    </w:rPr>
  </w:style>
  <w:style w:type="paragraph" w:styleId="BodyText">
    <w:name w:val="Body Text"/>
    <w:basedOn w:val="Normal"/>
    <w:link w:val="BodyTextChar"/>
    <w:uiPriority w:val="99"/>
    <w:semiHidden/>
    <w:unhideWhenUsed/>
    <w:rsid w:val="00952A67"/>
    <w:pPr>
      <w:spacing w:after="200" w:line="280" w:lineRule="atLeast"/>
    </w:pPr>
    <w:rPr>
      <w:rFonts w:ascii="Arial" w:hAnsi="Arial" w:cs="Arial"/>
    </w:rPr>
  </w:style>
  <w:style w:type="character" w:customStyle="1" w:styleId="BodyTextChar">
    <w:name w:val="Body Text Char"/>
    <w:basedOn w:val="DefaultParagraphFont"/>
    <w:link w:val="BodyText"/>
    <w:uiPriority w:val="99"/>
    <w:semiHidden/>
    <w:rsid w:val="00952A67"/>
    <w:rPr>
      <w:rFonts w:ascii="Arial" w:hAnsi="Arial" w:cs="Arial"/>
    </w:rPr>
  </w:style>
  <w:style w:type="paragraph" w:styleId="PlainText">
    <w:name w:val="Plain Text"/>
    <w:basedOn w:val="Normal"/>
    <w:link w:val="PlainTextChar"/>
    <w:uiPriority w:val="99"/>
    <w:semiHidden/>
    <w:unhideWhenUsed/>
    <w:rsid w:val="00952A67"/>
  </w:style>
  <w:style w:type="character" w:customStyle="1" w:styleId="PlainTextChar">
    <w:name w:val="Plain Text Char"/>
    <w:basedOn w:val="DefaultParagraphFont"/>
    <w:link w:val="PlainText"/>
    <w:uiPriority w:val="99"/>
    <w:semiHidden/>
    <w:rsid w:val="00952A67"/>
    <w:rPr>
      <w:rFonts w:ascii="Calibri" w:hAnsi="Calibri" w:cs="Times New Roman"/>
    </w:rPr>
  </w:style>
  <w:style w:type="character" w:styleId="Strong">
    <w:name w:val="Strong"/>
    <w:basedOn w:val="DefaultParagraphFont"/>
    <w:uiPriority w:val="22"/>
    <w:qFormat/>
    <w:rsid w:val="00952A67"/>
    <w:rPr>
      <w:b/>
      <w:bCs/>
    </w:rPr>
  </w:style>
  <w:style w:type="character" w:styleId="Emphasis">
    <w:name w:val="Emphasis"/>
    <w:basedOn w:val="DefaultParagraphFont"/>
    <w:uiPriority w:val="20"/>
    <w:qFormat/>
    <w:rsid w:val="00952A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361910">
      <w:bodyDiv w:val="1"/>
      <w:marLeft w:val="0"/>
      <w:marRight w:val="0"/>
      <w:marTop w:val="0"/>
      <w:marBottom w:val="0"/>
      <w:divBdr>
        <w:top w:val="none" w:sz="0" w:space="0" w:color="auto"/>
        <w:left w:val="none" w:sz="0" w:space="0" w:color="auto"/>
        <w:bottom w:val="none" w:sz="0" w:space="0" w:color="auto"/>
        <w:right w:val="none" w:sz="0" w:space="0" w:color="auto"/>
      </w:divBdr>
    </w:div>
    <w:div w:id="532156720">
      <w:bodyDiv w:val="1"/>
      <w:marLeft w:val="0"/>
      <w:marRight w:val="0"/>
      <w:marTop w:val="0"/>
      <w:marBottom w:val="0"/>
      <w:divBdr>
        <w:top w:val="none" w:sz="0" w:space="0" w:color="auto"/>
        <w:left w:val="none" w:sz="0" w:space="0" w:color="auto"/>
        <w:bottom w:val="none" w:sz="0" w:space="0" w:color="auto"/>
        <w:right w:val="none" w:sz="0" w:space="0" w:color="auto"/>
      </w:divBdr>
    </w:div>
    <w:div w:id="734085006">
      <w:bodyDiv w:val="1"/>
      <w:marLeft w:val="0"/>
      <w:marRight w:val="0"/>
      <w:marTop w:val="0"/>
      <w:marBottom w:val="0"/>
      <w:divBdr>
        <w:top w:val="none" w:sz="0" w:space="0" w:color="auto"/>
        <w:left w:val="none" w:sz="0" w:space="0" w:color="auto"/>
        <w:bottom w:val="none" w:sz="0" w:space="0" w:color="auto"/>
        <w:right w:val="none" w:sz="0" w:space="0" w:color="auto"/>
      </w:divBdr>
    </w:div>
    <w:div w:id="1801535777">
      <w:bodyDiv w:val="1"/>
      <w:marLeft w:val="0"/>
      <w:marRight w:val="0"/>
      <w:marTop w:val="0"/>
      <w:marBottom w:val="0"/>
      <w:divBdr>
        <w:top w:val="none" w:sz="0" w:space="0" w:color="auto"/>
        <w:left w:val="none" w:sz="0" w:space="0" w:color="auto"/>
        <w:bottom w:val="none" w:sz="0" w:space="0" w:color="auto"/>
        <w:right w:val="none" w:sz="0" w:space="0" w:color="auto"/>
      </w:divBdr>
    </w:div>
    <w:div w:id="188136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vildefence.govt.nz/" TargetMode="External"/><Relationship Id="rId13" Type="http://schemas.openxmlformats.org/officeDocument/2006/relationships/hyperlink" Target="http://www.horowhenua.govt.nz"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ivildefence.govt.nz/" TargetMode="External"/><Relationship Id="rId12" Type="http://schemas.openxmlformats.org/officeDocument/2006/relationships/image" Target="cid:Logo-HDC-WeAreLocalGovernment-375.pn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horowhenua.govt.nz"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getthru.govt.nz/"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NZ Government</Company>
  <LinksUpToDate>false</LinksUpToDate>
  <CharactersWithSpaces>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Clifford [DPMC]</dc:creator>
  <cp:keywords/>
  <dc:description/>
  <cp:lastModifiedBy>Libby Clifford [DPMC]</cp:lastModifiedBy>
  <cp:revision>2</cp:revision>
  <dcterms:created xsi:type="dcterms:W3CDTF">2016-08-30T23:40:00Z</dcterms:created>
  <dcterms:modified xsi:type="dcterms:W3CDTF">2016-08-30T23:40:00Z</dcterms:modified>
</cp:coreProperties>
</file>