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FC" w:rsidRPr="001332FC" w:rsidRDefault="001332FC" w:rsidP="001332FC">
      <w:pPr>
        <w:spacing w:after="0" w:line="240" w:lineRule="auto"/>
        <w:rPr>
          <w:rFonts w:ascii="Arial Mäori" w:eastAsia="Times New Roman" w:hAnsi="Arial Mäori" w:cs="Times New Roman"/>
          <w:sz w:val="20"/>
          <w:szCs w:val="20"/>
          <w:highlight w:val="yellow"/>
          <w:lang w:val="en-GB"/>
        </w:rPr>
      </w:pPr>
      <w:r w:rsidRPr="001332FC">
        <w:rPr>
          <w:rFonts w:ascii="Arial Mäori" w:eastAsia="Times New Roman" w:hAnsi="Arial Mäori" w:cs="Times New Roman"/>
          <w:b/>
          <w:sz w:val="24"/>
          <w:szCs w:val="24"/>
          <w:highlight w:val="yellow"/>
          <w:lang w:val="en-GB"/>
        </w:rPr>
        <w:t xml:space="preserve">This information is part of Exercise </w:t>
      </w:r>
      <w:proofErr w:type="spellStart"/>
      <w:r w:rsidRPr="001332FC">
        <w:rPr>
          <w:rFonts w:ascii="Arial Mäori" w:eastAsia="Times New Roman" w:hAnsi="Arial Mäori" w:cs="Times New Roman"/>
          <w:b/>
          <w:sz w:val="24"/>
          <w:szCs w:val="24"/>
          <w:highlight w:val="yellow"/>
          <w:lang w:val="en-GB"/>
        </w:rPr>
        <w:t>Tangaroa</w:t>
      </w:r>
      <w:proofErr w:type="spellEnd"/>
      <w:r w:rsidRPr="001332FC">
        <w:rPr>
          <w:rFonts w:ascii="Arial Mäori" w:eastAsia="Times New Roman" w:hAnsi="Arial Mäori" w:cs="Times New Roman"/>
          <w:sz w:val="20"/>
          <w:szCs w:val="20"/>
          <w:highlight w:val="yellow"/>
          <w:lang w:val="en-GB"/>
        </w:rPr>
        <w:t xml:space="preserve">. </w:t>
      </w:r>
    </w:p>
    <w:p w:rsidR="001332FC" w:rsidRPr="001332FC" w:rsidRDefault="001332FC" w:rsidP="001332FC">
      <w:pPr>
        <w:spacing w:after="0" w:line="240" w:lineRule="auto"/>
        <w:rPr>
          <w:rFonts w:ascii="Arial Mäori" w:eastAsia="Times New Roman" w:hAnsi="Arial Mäori" w:cs="Times New Roman"/>
          <w:b/>
          <w:highlight w:val="yellow"/>
          <w:lang w:val="en-GB"/>
        </w:rPr>
      </w:pPr>
      <w:r w:rsidRPr="001332FC">
        <w:rPr>
          <w:rFonts w:ascii="Arial Mäori" w:eastAsia="Times New Roman" w:hAnsi="Arial Mäori" w:cs="Times New Roman"/>
          <w:sz w:val="20"/>
          <w:szCs w:val="20"/>
          <w:highlight w:val="yellow"/>
          <w:lang w:val="en-GB"/>
        </w:rPr>
        <w:t xml:space="preserve">There is no tsunami. We are part of a test of New Zealand’s arrangements for preparing for, responding to, and recovering from a national tsunami impact. For more information to go </w:t>
      </w:r>
      <w:hyperlink r:id="rId8" w:history="1">
        <w:r w:rsidRPr="001332FC">
          <w:rPr>
            <w:rFonts w:ascii="Arial Mäori" w:eastAsia="Times New Roman" w:hAnsi="Arial Mäori" w:cs="Times New Roman"/>
            <w:color w:val="0000FF"/>
            <w:sz w:val="20"/>
            <w:szCs w:val="20"/>
            <w:highlight w:val="yellow"/>
            <w:u w:val="single"/>
            <w:lang w:val="en-GB"/>
          </w:rPr>
          <w:t>http://www.civildefence.govt.nz/cdem-sector/exercises/exercisetangaroa2016/</w:t>
        </w:r>
      </w:hyperlink>
    </w:p>
    <w:p w:rsidR="001332FC" w:rsidRPr="001332FC" w:rsidRDefault="001332FC" w:rsidP="001332FC">
      <w:pPr>
        <w:tabs>
          <w:tab w:val="left" w:pos="0"/>
        </w:tabs>
        <w:spacing w:after="0" w:line="240" w:lineRule="auto"/>
        <w:rPr>
          <w:rFonts w:ascii="Arial Mäori" w:eastAsia="Times New Roman" w:hAnsi="Arial Mäori" w:cs="Times New Roman"/>
          <w:sz w:val="20"/>
          <w:szCs w:val="20"/>
          <w:lang w:val="en-GB"/>
        </w:rPr>
      </w:pPr>
      <w:r w:rsidRPr="001332FC">
        <w:rPr>
          <w:rFonts w:ascii="Arial Mäori" w:eastAsia="Times New Roman" w:hAnsi="Arial Mäori" w:cs="Times New Roman"/>
          <w:sz w:val="20"/>
          <w:szCs w:val="20"/>
          <w:highlight w:val="yellow"/>
          <w:lang w:val="en-GB"/>
        </w:rPr>
        <w:t>Bay of Plenty Civil Defence and Emergency Management</w:t>
      </w:r>
    </w:p>
    <w:p w:rsidR="00643EF0" w:rsidRPr="00643EF0" w:rsidRDefault="00643EF0" w:rsidP="00643EF0">
      <w:pPr>
        <w:rPr>
          <w:rFonts w:ascii="Arial" w:eastAsia="Calibri" w:hAnsi="Arial" w:cs="Arial"/>
        </w:rPr>
      </w:pPr>
      <w:r>
        <w:rPr>
          <w:rFonts w:ascii="Arial" w:eastAsia="Calibri" w:hAnsi="Arial" w:cs="Arial"/>
          <w:noProof/>
          <w:lang w:eastAsia="en-NZ"/>
        </w:rPr>
        <w:drawing>
          <wp:inline distT="0" distB="0" distL="0" distR="0">
            <wp:extent cx="5263515" cy="1160780"/>
            <wp:effectExtent l="0" t="0" r="0" b="1270"/>
            <wp:docPr id="1" name="Picture 1" descr="cid:image001.jpg@01CDDC3E.74B4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DC3E.74B4C7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63515" cy="1160780"/>
                    </a:xfrm>
                    <a:prstGeom prst="rect">
                      <a:avLst/>
                    </a:prstGeom>
                    <a:noFill/>
                    <a:ln>
                      <a:noFill/>
                    </a:ln>
                  </pic:spPr>
                </pic:pic>
              </a:graphicData>
            </a:graphic>
          </wp:inline>
        </w:drawing>
      </w:r>
    </w:p>
    <w:p w:rsidR="00643EF0" w:rsidRPr="00643EF0" w:rsidRDefault="00B64BDB" w:rsidP="001332FC">
      <w:pPr>
        <w:rPr>
          <w:rFonts w:ascii="Arial" w:eastAsia="Calibri" w:hAnsi="Arial" w:cs="Arial"/>
        </w:rPr>
      </w:pPr>
      <w:r>
        <w:rPr>
          <w:rFonts w:ascii="Arial" w:eastAsia="Calibri" w:hAnsi="Arial" w:cs="Arial"/>
        </w:rPr>
        <w:t>1</w:t>
      </w:r>
      <w:r w:rsidR="00DC5BAA">
        <w:rPr>
          <w:rFonts w:ascii="Arial" w:eastAsia="Calibri" w:hAnsi="Arial" w:cs="Arial"/>
        </w:rPr>
        <w:t>300 hours</w:t>
      </w:r>
      <w:r w:rsidR="00FF7B05">
        <w:rPr>
          <w:rFonts w:ascii="Arial" w:eastAsia="Calibri" w:hAnsi="Arial" w:cs="Arial"/>
        </w:rPr>
        <w:t>, Wednesday 3</w:t>
      </w:r>
      <w:r w:rsidR="00C2203B">
        <w:rPr>
          <w:rFonts w:ascii="Arial" w:eastAsia="Calibri" w:hAnsi="Arial" w:cs="Arial"/>
        </w:rPr>
        <w:t>1</w:t>
      </w:r>
      <w:r w:rsidR="00F170D4">
        <w:rPr>
          <w:rFonts w:ascii="Arial" w:eastAsia="Calibri" w:hAnsi="Arial" w:cs="Arial"/>
        </w:rPr>
        <w:t xml:space="preserve"> August, 2016</w:t>
      </w:r>
      <w:r w:rsidR="001332FC">
        <w:rPr>
          <w:rFonts w:ascii="Arial" w:eastAsia="Calibri" w:hAnsi="Arial" w:cs="Arial"/>
        </w:rPr>
        <w:tab/>
      </w:r>
      <w:r w:rsidR="001332FC">
        <w:rPr>
          <w:rFonts w:ascii="Arial" w:eastAsia="Calibri" w:hAnsi="Arial" w:cs="Arial"/>
        </w:rPr>
        <w:tab/>
      </w:r>
      <w:r w:rsidR="001332FC">
        <w:rPr>
          <w:rFonts w:ascii="Arial" w:eastAsia="Calibri" w:hAnsi="Arial" w:cs="Arial"/>
        </w:rPr>
        <w:tab/>
      </w:r>
      <w:r w:rsidR="00FF7B05">
        <w:rPr>
          <w:rFonts w:ascii="Arial" w:eastAsia="Calibri" w:hAnsi="Arial" w:cs="Arial"/>
        </w:rPr>
        <w:t>M</w:t>
      </w:r>
      <w:r w:rsidR="000A4245">
        <w:rPr>
          <w:rFonts w:ascii="Arial" w:eastAsia="Calibri" w:hAnsi="Arial" w:cs="Arial"/>
        </w:rPr>
        <w:t>edia Release No.</w:t>
      </w:r>
      <w:r w:rsidR="00DC5BAA">
        <w:rPr>
          <w:rFonts w:ascii="Arial" w:eastAsia="Calibri" w:hAnsi="Arial" w:cs="Arial"/>
        </w:rPr>
        <w:t>5</w:t>
      </w:r>
    </w:p>
    <w:p w:rsidR="00A4407A" w:rsidRPr="00FA4C8F" w:rsidRDefault="00A4407A" w:rsidP="00FA4C8F">
      <w:pPr>
        <w:tabs>
          <w:tab w:val="left" w:pos="0"/>
        </w:tabs>
        <w:spacing w:after="0" w:line="240" w:lineRule="auto"/>
        <w:rPr>
          <w:rFonts w:ascii="Arial" w:eastAsia="Times New Roman" w:hAnsi="Arial" w:cs="Arial"/>
          <w:lang w:val="en-GB"/>
        </w:rPr>
      </w:pPr>
    </w:p>
    <w:p w:rsidR="005456AA" w:rsidRDefault="005456AA" w:rsidP="005456AA">
      <w:pPr>
        <w:spacing w:after="0" w:line="240" w:lineRule="auto"/>
        <w:rPr>
          <w:rFonts w:ascii="Arial" w:eastAsia="Times New Roman" w:hAnsi="Arial" w:cs="Arial"/>
          <w:b/>
          <w:bCs/>
          <w:lang w:val="en-US"/>
        </w:rPr>
      </w:pPr>
    </w:p>
    <w:p w:rsidR="000A4245" w:rsidRDefault="000A4245" w:rsidP="005456AA">
      <w:pPr>
        <w:spacing w:after="0" w:line="240" w:lineRule="auto"/>
        <w:rPr>
          <w:rFonts w:ascii="Arial" w:eastAsia="Times New Roman" w:hAnsi="Arial" w:cs="Arial"/>
          <w:b/>
          <w:bCs/>
          <w:lang w:val="en-US"/>
        </w:rPr>
      </w:pPr>
    </w:p>
    <w:p w:rsidR="000A4245" w:rsidRDefault="000A4245" w:rsidP="005456AA">
      <w:pPr>
        <w:spacing w:after="0" w:line="240" w:lineRule="auto"/>
        <w:rPr>
          <w:rFonts w:ascii="Arial" w:eastAsia="Times New Roman" w:hAnsi="Arial" w:cs="Arial"/>
          <w:b/>
          <w:bCs/>
          <w:lang w:val="en-US"/>
        </w:rPr>
      </w:pPr>
    </w:p>
    <w:p w:rsidR="000A4245" w:rsidRDefault="000A4245" w:rsidP="005456AA">
      <w:pPr>
        <w:spacing w:after="0" w:line="240" w:lineRule="auto"/>
        <w:rPr>
          <w:rFonts w:ascii="Arial" w:eastAsia="Times New Roman" w:hAnsi="Arial" w:cs="Arial"/>
          <w:b/>
          <w:bCs/>
          <w:lang w:val="en-US"/>
        </w:rPr>
      </w:pPr>
    </w:p>
    <w:p w:rsidR="00DC5BAA" w:rsidRDefault="005456AA" w:rsidP="005456AA">
      <w:pPr>
        <w:spacing w:after="0" w:line="240" w:lineRule="auto"/>
        <w:rPr>
          <w:rFonts w:ascii="Arial" w:eastAsia="Times New Roman" w:hAnsi="Arial" w:cs="Arial"/>
          <w:bCs/>
          <w:lang w:val="en-US"/>
        </w:rPr>
      </w:pPr>
      <w:r w:rsidRPr="009D6309">
        <w:rPr>
          <w:rFonts w:ascii="Arial" w:eastAsia="Times New Roman" w:hAnsi="Arial" w:cs="Arial"/>
          <w:bCs/>
          <w:lang w:val="en-US"/>
        </w:rPr>
        <w:t>F</w:t>
      </w:r>
      <w:r w:rsidR="00C266BE">
        <w:rPr>
          <w:rFonts w:ascii="Arial" w:eastAsia="Times New Roman" w:hAnsi="Arial" w:cs="Arial"/>
          <w:bCs/>
          <w:lang w:val="en-US"/>
        </w:rPr>
        <w:t>ollowing this morning’s Tsunami</w:t>
      </w:r>
      <w:r w:rsidRPr="009D6309">
        <w:rPr>
          <w:rFonts w:ascii="Arial" w:eastAsia="Times New Roman" w:hAnsi="Arial" w:cs="Arial"/>
          <w:bCs/>
          <w:lang w:val="en-US"/>
        </w:rPr>
        <w:t xml:space="preserve">, </w:t>
      </w:r>
      <w:r w:rsidR="00B64BDB">
        <w:rPr>
          <w:rFonts w:ascii="Arial" w:eastAsia="Times New Roman" w:hAnsi="Arial" w:cs="Arial"/>
          <w:bCs/>
          <w:lang w:val="en-US"/>
        </w:rPr>
        <w:t xml:space="preserve">the </w:t>
      </w:r>
      <w:r w:rsidRPr="009D6309">
        <w:rPr>
          <w:rFonts w:ascii="Arial" w:eastAsia="Times New Roman" w:hAnsi="Arial" w:cs="Arial"/>
          <w:bCs/>
          <w:lang w:val="en-US"/>
        </w:rPr>
        <w:t xml:space="preserve">Bay of Plenty District Health Board (BOPDHB) </w:t>
      </w:r>
      <w:r w:rsidR="00DC5BAA">
        <w:rPr>
          <w:rFonts w:ascii="Arial" w:eastAsia="Times New Roman" w:hAnsi="Arial" w:cs="Arial"/>
          <w:bCs/>
          <w:lang w:val="en-US"/>
        </w:rPr>
        <w:t>people who have been injured are now arriving at Tauranga Hospital.  If you are not requiring urgent media attention please do not come to the hospital’s emergency department.</w:t>
      </w:r>
    </w:p>
    <w:p w:rsidR="00DC5BAA" w:rsidRDefault="00DC5BAA" w:rsidP="005456AA">
      <w:pPr>
        <w:spacing w:after="0" w:line="240" w:lineRule="auto"/>
        <w:rPr>
          <w:rFonts w:ascii="Arial" w:eastAsia="Times New Roman" w:hAnsi="Arial" w:cs="Arial"/>
          <w:bCs/>
          <w:lang w:val="en-US"/>
        </w:rPr>
      </w:pPr>
    </w:p>
    <w:p w:rsidR="00DC5BAA" w:rsidRDefault="00DC5BAA" w:rsidP="005456AA">
      <w:pPr>
        <w:spacing w:after="0" w:line="240" w:lineRule="auto"/>
        <w:rPr>
          <w:rFonts w:ascii="Arial" w:eastAsia="Times New Roman" w:hAnsi="Arial" w:cs="Arial"/>
          <w:bCs/>
          <w:lang w:val="en-US"/>
        </w:rPr>
      </w:pPr>
      <w:r>
        <w:rPr>
          <w:rFonts w:ascii="Arial" w:eastAsia="Times New Roman" w:hAnsi="Arial" w:cs="Arial"/>
          <w:bCs/>
          <w:lang w:val="en-US"/>
        </w:rPr>
        <w:t>A welfare centre has been established for family members of injured people in the education Centre at 899 Cameron Road. Please do not come to Tauranga Hospital.</w:t>
      </w:r>
    </w:p>
    <w:p w:rsidR="00DC5BAA" w:rsidRDefault="00DC5BAA" w:rsidP="005456AA">
      <w:pPr>
        <w:spacing w:after="0" w:line="240" w:lineRule="auto"/>
        <w:rPr>
          <w:rFonts w:ascii="Arial" w:eastAsia="Times New Roman" w:hAnsi="Arial" w:cs="Arial"/>
          <w:bCs/>
          <w:lang w:val="en-US"/>
        </w:rPr>
      </w:pPr>
    </w:p>
    <w:p w:rsidR="00DC5BAA" w:rsidRDefault="00DC5BAA" w:rsidP="005456AA">
      <w:pPr>
        <w:spacing w:after="0" w:line="240" w:lineRule="auto"/>
        <w:rPr>
          <w:rFonts w:ascii="Arial" w:eastAsia="Times New Roman" w:hAnsi="Arial" w:cs="Arial"/>
          <w:bCs/>
          <w:lang w:val="en-US"/>
        </w:rPr>
      </w:pPr>
      <w:r>
        <w:rPr>
          <w:rFonts w:ascii="Arial" w:eastAsia="Times New Roman" w:hAnsi="Arial" w:cs="Arial"/>
          <w:bCs/>
          <w:lang w:val="en-US"/>
        </w:rPr>
        <w:t>Number 0800 222 333 has been set up for people to use to establish who has come to the hospital.</w:t>
      </w:r>
    </w:p>
    <w:p w:rsidR="00DC5BAA" w:rsidRDefault="00DC5BAA" w:rsidP="005456AA">
      <w:pPr>
        <w:spacing w:after="0" w:line="240" w:lineRule="auto"/>
        <w:rPr>
          <w:rFonts w:ascii="Arial" w:eastAsia="Times New Roman" w:hAnsi="Arial" w:cs="Arial"/>
          <w:bCs/>
          <w:lang w:val="en-US"/>
        </w:rPr>
      </w:pPr>
    </w:p>
    <w:p w:rsidR="00DC5BAA" w:rsidRDefault="00DC5BAA" w:rsidP="005456AA">
      <w:pPr>
        <w:spacing w:after="0" w:line="240" w:lineRule="auto"/>
        <w:rPr>
          <w:rFonts w:ascii="Arial" w:eastAsia="Times New Roman" w:hAnsi="Arial" w:cs="Arial"/>
          <w:bCs/>
          <w:lang w:val="en-US"/>
        </w:rPr>
      </w:pPr>
      <w:proofErr w:type="gramStart"/>
      <w:r>
        <w:rPr>
          <w:rFonts w:ascii="Arial" w:eastAsia="Times New Roman" w:hAnsi="Arial" w:cs="Arial"/>
          <w:bCs/>
          <w:lang w:val="en-US"/>
        </w:rPr>
        <w:t>Also the call for hospital staff to come into work remains and please go to the café on the first floor of Tauranga Hospital rather than go to your rostered ward.</w:t>
      </w:r>
      <w:proofErr w:type="gramEnd"/>
    </w:p>
    <w:p w:rsidR="00DC5BAA" w:rsidRDefault="00DC5BAA" w:rsidP="005456AA">
      <w:pPr>
        <w:spacing w:after="0" w:line="240" w:lineRule="auto"/>
        <w:rPr>
          <w:rFonts w:ascii="Arial" w:eastAsia="Times New Roman" w:hAnsi="Arial" w:cs="Arial"/>
          <w:bCs/>
          <w:lang w:val="en-US"/>
        </w:rPr>
      </w:pPr>
    </w:p>
    <w:p w:rsidR="005456AA" w:rsidRPr="009D6309" w:rsidRDefault="00DC5BAA" w:rsidP="005456AA">
      <w:pPr>
        <w:spacing w:after="0" w:line="240" w:lineRule="auto"/>
        <w:rPr>
          <w:rFonts w:ascii="Arial" w:eastAsia="Times New Roman" w:hAnsi="Arial" w:cs="Arial"/>
          <w:bCs/>
          <w:lang w:val="en-US"/>
        </w:rPr>
      </w:pPr>
      <w:r>
        <w:rPr>
          <w:rFonts w:ascii="Arial" w:eastAsia="Times New Roman" w:hAnsi="Arial" w:cs="Arial"/>
          <w:bCs/>
          <w:lang w:val="en-US"/>
        </w:rPr>
        <w:t xml:space="preserve">For </w:t>
      </w:r>
      <w:proofErr w:type="gramStart"/>
      <w:r>
        <w:rPr>
          <w:rFonts w:ascii="Arial" w:eastAsia="Times New Roman" w:hAnsi="Arial" w:cs="Arial"/>
          <w:bCs/>
          <w:lang w:val="en-US"/>
        </w:rPr>
        <w:t>staff who need</w:t>
      </w:r>
      <w:proofErr w:type="gramEnd"/>
      <w:r>
        <w:rPr>
          <w:rFonts w:ascii="Arial" w:eastAsia="Times New Roman" w:hAnsi="Arial" w:cs="Arial"/>
          <w:bCs/>
          <w:lang w:val="en-US"/>
        </w:rPr>
        <w:t xml:space="preserve"> to </w:t>
      </w:r>
      <w:r w:rsidR="002B014F">
        <w:rPr>
          <w:rFonts w:ascii="Arial" w:eastAsia="Times New Roman" w:hAnsi="Arial" w:cs="Arial"/>
          <w:bCs/>
          <w:lang w:val="en-US"/>
        </w:rPr>
        <w:t>bring</w:t>
      </w:r>
      <w:r>
        <w:rPr>
          <w:rFonts w:ascii="Arial" w:eastAsia="Times New Roman" w:hAnsi="Arial" w:cs="Arial"/>
          <w:bCs/>
          <w:lang w:val="en-US"/>
        </w:rPr>
        <w:t xml:space="preserve"> their children into work with them, a kids </w:t>
      </w:r>
      <w:r w:rsidR="002B014F">
        <w:rPr>
          <w:rFonts w:ascii="Arial" w:eastAsia="Times New Roman" w:hAnsi="Arial" w:cs="Arial"/>
          <w:bCs/>
          <w:lang w:val="en-US"/>
        </w:rPr>
        <w:t>centre</w:t>
      </w:r>
      <w:r>
        <w:rPr>
          <w:rFonts w:ascii="Arial" w:eastAsia="Times New Roman" w:hAnsi="Arial" w:cs="Arial"/>
          <w:bCs/>
          <w:lang w:val="en-US"/>
        </w:rPr>
        <w:t xml:space="preserve"> </w:t>
      </w:r>
      <w:r w:rsidR="002B014F">
        <w:rPr>
          <w:rFonts w:ascii="Arial" w:eastAsia="Times New Roman" w:hAnsi="Arial" w:cs="Arial"/>
          <w:bCs/>
          <w:lang w:val="en-US"/>
        </w:rPr>
        <w:t>has</w:t>
      </w:r>
      <w:r>
        <w:rPr>
          <w:rFonts w:ascii="Arial" w:eastAsia="Times New Roman" w:hAnsi="Arial" w:cs="Arial"/>
          <w:bCs/>
          <w:lang w:val="en-US"/>
        </w:rPr>
        <w:t xml:space="preserve"> </w:t>
      </w:r>
      <w:r w:rsidR="002B014F">
        <w:rPr>
          <w:rFonts w:ascii="Arial" w:eastAsia="Times New Roman" w:hAnsi="Arial" w:cs="Arial"/>
          <w:bCs/>
          <w:lang w:val="en-US"/>
        </w:rPr>
        <w:t xml:space="preserve">also </w:t>
      </w:r>
      <w:r>
        <w:rPr>
          <w:rFonts w:ascii="Arial" w:eastAsia="Times New Roman" w:hAnsi="Arial" w:cs="Arial"/>
          <w:bCs/>
          <w:lang w:val="en-US"/>
        </w:rPr>
        <w:t xml:space="preserve">been set up in the </w:t>
      </w:r>
      <w:r w:rsidR="002B014F">
        <w:rPr>
          <w:rFonts w:ascii="Arial" w:eastAsia="Times New Roman" w:hAnsi="Arial" w:cs="Arial"/>
          <w:bCs/>
          <w:lang w:val="en-US"/>
        </w:rPr>
        <w:t>Education</w:t>
      </w:r>
      <w:r>
        <w:rPr>
          <w:rFonts w:ascii="Arial" w:eastAsia="Times New Roman" w:hAnsi="Arial" w:cs="Arial"/>
          <w:bCs/>
          <w:lang w:val="en-US"/>
        </w:rPr>
        <w:t xml:space="preserve"> Centre at 899 Cameron Road.</w:t>
      </w:r>
    </w:p>
    <w:p w:rsidR="00C2203B" w:rsidRPr="009D6309" w:rsidRDefault="00C2203B" w:rsidP="00643EF0">
      <w:pPr>
        <w:spacing w:after="0" w:line="240" w:lineRule="auto"/>
        <w:rPr>
          <w:rFonts w:ascii="Arial" w:eastAsia="Calibri" w:hAnsi="Arial" w:cs="Arial"/>
        </w:rPr>
      </w:pPr>
    </w:p>
    <w:p w:rsidR="00EA3041" w:rsidRPr="009D6309" w:rsidRDefault="00EA3041" w:rsidP="00643EF0">
      <w:pPr>
        <w:spacing w:after="0" w:line="240" w:lineRule="auto"/>
        <w:rPr>
          <w:rFonts w:ascii="Arial" w:eastAsia="Calibri" w:hAnsi="Arial" w:cs="Arial"/>
        </w:rPr>
      </w:pPr>
      <w:r w:rsidRPr="009D6309">
        <w:rPr>
          <w:rFonts w:ascii="Arial" w:eastAsia="Calibri" w:hAnsi="Arial" w:cs="Arial"/>
        </w:rPr>
        <w:t>Please distribute/share this media release within your own communication groups</w:t>
      </w:r>
      <w:r w:rsidR="0028591E" w:rsidRPr="009D6309">
        <w:rPr>
          <w:rFonts w:ascii="Arial" w:eastAsia="Calibri" w:hAnsi="Arial" w:cs="Arial"/>
        </w:rPr>
        <w:t xml:space="preserve"> and channels</w:t>
      </w:r>
      <w:r w:rsidRPr="009D6309">
        <w:rPr>
          <w:rFonts w:ascii="Arial" w:eastAsia="Calibri" w:hAnsi="Arial" w:cs="Arial"/>
        </w:rPr>
        <w:t>.</w:t>
      </w:r>
    </w:p>
    <w:p w:rsidR="00643EF0" w:rsidRDefault="00643EF0" w:rsidP="00643EF0">
      <w:pPr>
        <w:spacing w:after="0" w:line="240" w:lineRule="auto"/>
        <w:rPr>
          <w:rFonts w:ascii="Arial" w:eastAsia="Calibri" w:hAnsi="Arial" w:cs="Arial"/>
        </w:rPr>
      </w:pPr>
    </w:p>
    <w:p w:rsidR="00FA4C8F" w:rsidRDefault="00FA4C8F" w:rsidP="00643EF0">
      <w:pPr>
        <w:spacing w:after="0" w:line="240" w:lineRule="auto"/>
        <w:rPr>
          <w:rFonts w:ascii="Arial" w:eastAsia="Calibri" w:hAnsi="Arial" w:cs="Arial"/>
        </w:rPr>
      </w:pPr>
    </w:p>
    <w:p w:rsidR="00EA3041" w:rsidRPr="00643EF0" w:rsidRDefault="00EA3041" w:rsidP="00643EF0">
      <w:pPr>
        <w:spacing w:after="0" w:line="240" w:lineRule="auto"/>
        <w:rPr>
          <w:rFonts w:ascii="Arial" w:eastAsia="Calibri" w:hAnsi="Arial" w:cs="Arial"/>
        </w:rPr>
      </w:pPr>
    </w:p>
    <w:p w:rsidR="00643EF0" w:rsidRPr="003D098C" w:rsidRDefault="003D098C" w:rsidP="003D098C">
      <w:pPr>
        <w:spacing w:after="0" w:line="240" w:lineRule="auto"/>
        <w:jc w:val="center"/>
        <w:rPr>
          <w:rFonts w:ascii="Arial" w:eastAsia="Calibri" w:hAnsi="Arial" w:cs="Arial"/>
          <w:b/>
        </w:rPr>
      </w:pPr>
      <w:r>
        <w:rPr>
          <w:rFonts w:ascii="Arial" w:eastAsia="Calibri" w:hAnsi="Arial" w:cs="Arial"/>
          <w:b/>
        </w:rPr>
        <w:t>******************</w:t>
      </w:r>
      <w:r w:rsidRPr="003D098C">
        <w:rPr>
          <w:rFonts w:ascii="Arial" w:eastAsia="Calibri" w:hAnsi="Arial" w:cs="Arial"/>
          <w:b/>
        </w:rPr>
        <w:t>Ends</w:t>
      </w:r>
      <w:r>
        <w:rPr>
          <w:rFonts w:ascii="Arial" w:eastAsia="Calibri" w:hAnsi="Arial" w:cs="Arial"/>
          <w:b/>
        </w:rPr>
        <w:t>******************</w:t>
      </w:r>
    </w:p>
    <w:p w:rsidR="00643EF0" w:rsidRPr="00643EF0" w:rsidRDefault="00643EF0" w:rsidP="00643EF0">
      <w:pPr>
        <w:spacing w:after="0" w:line="240" w:lineRule="auto"/>
        <w:rPr>
          <w:rFonts w:ascii="Arial" w:eastAsia="Calibri" w:hAnsi="Arial" w:cs="Arial"/>
        </w:rPr>
      </w:pPr>
    </w:p>
    <w:p w:rsidR="00643EF0" w:rsidRPr="00643EF0" w:rsidRDefault="002B014F" w:rsidP="00643EF0">
      <w:pPr>
        <w:spacing w:after="0" w:line="240" w:lineRule="auto"/>
        <w:rPr>
          <w:rFonts w:ascii="Arial" w:eastAsia="Times New Roman" w:hAnsi="Arial" w:cs="Arial"/>
          <w:b/>
          <w:bCs/>
          <w:noProof/>
          <w:lang w:val="en-US" w:eastAsia="en-NZ"/>
        </w:rPr>
      </w:pPr>
      <w:bookmarkStart w:id="0" w:name="_MailAutoSig"/>
      <w:r>
        <w:rPr>
          <w:rFonts w:ascii="Arial" w:eastAsia="Times New Roman" w:hAnsi="Arial" w:cs="Arial"/>
          <w:b/>
          <w:bCs/>
          <w:noProof/>
          <w:lang w:val="en-US" w:eastAsia="en-NZ"/>
        </w:rPr>
        <w:t>Diana Marriott</w:t>
      </w:r>
    </w:p>
    <w:p w:rsidR="00643EF0" w:rsidRDefault="00643EF0" w:rsidP="00643EF0">
      <w:pPr>
        <w:spacing w:after="0" w:line="240" w:lineRule="auto"/>
        <w:rPr>
          <w:rFonts w:ascii="Arial" w:eastAsia="Times New Roman" w:hAnsi="Arial" w:cs="Arial"/>
          <w:b/>
          <w:bCs/>
          <w:noProof/>
          <w:lang w:val="en-US" w:eastAsia="en-NZ"/>
        </w:rPr>
      </w:pPr>
      <w:r w:rsidRPr="00643EF0">
        <w:rPr>
          <w:rFonts w:ascii="Arial" w:eastAsia="Times New Roman" w:hAnsi="Arial" w:cs="Arial"/>
          <w:b/>
          <w:bCs/>
          <w:noProof/>
          <w:lang w:val="en-US" w:eastAsia="en-NZ"/>
        </w:rPr>
        <w:t xml:space="preserve">Communications </w:t>
      </w:r>
      <w:r w:rsidR="002B014F">
        <w:rPr>
          <w:rFonts w:ascii="Arial" w:eastAsia="Times New Roman" w:hAnsi="Arial" w:cs="Arial"/>
          <w:b/>
          <w:bCs/>
          <w:noProof/>
          <w:lang w:val="en-US" w:eastAsia="en-NZ"/>
        </w:rPr>
        <w:t>Marriott</w:t>
      </w:r>
      <w:r w:rsidRPr="00643EF0">
        <w:rPr>
          <w:rFonts w:ascii="Arial" w:eastAsia="Times New Roman" w:hAnsi="Arial" w:cs="Arial"/>
          <w:b/>
          <w:bCs/>
          <w:noProof/>
          <w:lang w:val="en-US" w:eastAsia="en-NZ"/>
        </w:rPr>
        <w:t xml:space="preserve"> - Bay of Plenty District Health Board</w:t>
      </w:r>
    </w:p>
    <w:p w:rsidR="00FA4C8F" w:rsidRDefault="00FA4C8F" w:rsidP="00643EF0">
      <w:pPr>
        <w:spacing w:after="0" w:line="240" w:lineRule="auto"/>
        <w:rPr>
          <w:rFonts w:ascii="Arial" w:eastAsia="Times New Roman" w:hAnsi="Arial" w:cs="Arial"/>
          <w:b/>
          <w:bCs/>
          <w:noProof/>
          <w:lang w:val="en-US" w:eastAsia="en-NZ"/>
        </w:rPr>
      </w:pPr>
      <w:r>
        <w:rPr>
          <w:rFonts w:ascii="Arial" w:eastAsia="Times New Roman" w:hAnsi="Arial" w:cs="Arial"/>
          <w:b/>
          <w:bCs/>
          <w:noProof/>
          <w:lang w:val="en-US" w:eastAsia="en-NZ"/>
        </w:rPr>
        <w:t xml:space="preserve">Phone: </w:t>
      </w:r>
      <w:r w:rsidR="00F1446F">
        <w:rPr>
          <w:rFonts w:ascii="Arial" w:eastAsia="Times New Roman" w:hAnsi="Arial" w:cs="Arial"/>
          <w:b/>
          <w:bCs/>
          <w:noProof/>
          <w:lang w:val="en-US" w:eastAsia="en-NZ"/>
        </w:rPr>
        <w:t>02</w:t>
      </w:r>
      <w:r w:rsidR="002B014F">
        <w:rPr>
          <w:rFonts w:ascii="Arial" w:eastAsia="Times New Roman" w:hAnsi="Arial" w:cs="Arial"/>
          <w:b/>
          <w:bCs/>
          <w:noProof/>
          <w:lang w:val="en-US" w:eastAsia="en-NZ"/>
        </w:rPr>
        <w:t xml:space="preserve">1 227 0452 </w:t>
      </w:r>
    </w:p>
    <w:p w:rsidR="00FA4C8F" w:rsidRPr="00643EF0" w:rsidRDefault="00FA4C8F" w:rsidP="00643EF0">
      <w:pPr>
        <w:spacing w:after="0" w:line="240" w:lineRule="auto"/>
        <w:rPr>
          <w:rFonts w:ascii="Arial" w:eastAsia="Times New Roman" w:hAnsi="Arial" w:cs="Arial"/>
          <w:b/>
          <w:bCs/>
          <w:noProof/>
          <w:lang w:val="en-US" w:eastAsia="en-NZ"/>
        </w:rPr>
      </w:pPr>
      <w:r>
        <w:rPr>
          <w:rFonts w:ascii="Arial" w:eastAsia="Times New Roman" w:hAnsi="Arial" w:cs="Arial"/>
          <w:b/>
          <w:bCs/>
          <w:noProof/>
          <w:lang w:val="en-US" w:eastAsia="en-NZ"/>
        </w:rPr>
        <w:t>Email:</w:t>
      </w:r>
      <w:r w:rsidR="00F1446F">
        <w:rPr>
          <w:rFonts w:ascii="Arial" w:eastAsia="Times New Roman" w:hAnsi="Arial" w:cs="Arial"/>
          <w:b/>
          <w:bCs/>
          <w:noProof/>
          <w:lang w:val="en-US" w:eastAsia="en-NZ"/>
        </w:rPr>
        <w:t xml:space="preserve"> </w:t>
      </w:r>
      <w:hyperlink r:id="rId11" w:history="1">
        <w:r w:rsidR="00F1446F" w:rsidRPr="007A684D">
          <w:rPr>
            <w:rStyle w:val="Hyperlink"/>
            <w:rFonts w:ascii="Arial" w:eastAsia="Times New Roman" w:hAnsi="Arial" w:cs="Arial"/>
            <w:b/>
            <w:bCs/>
            <w:noProof/>
            <w:lang w:val="en-US" w:eastAsia="en-NZ"/>
          </w:rPr>
          <w:t>james.fuller@bopdhb.govt.nz</w:t>
        </w:r>
      </w:hyperlink>
      <w:r w:rsidR="00F1446F">
        <w:rPr>
          <w:rFonts w:ascii="Arial" w:eastAsia="Times New Roman" w:hAnsi="Arial" w:cs="Arial"/>
          <w:b/>
          <w:bCs/>
          <w:noProof/>
          <w:lang w:val="en-US" w:eastAsia="en-NZ"/>
        </w:rPr>
        <w:t xml:space="preserve"> </w:t>
      </w:r>
    </w:p>
    <w:p w:rsidR="00643EF0" w:rsidRPr="00643EF0" w:rsidRDefault="00643EF0" w:rsidP="00643EF0">
      <w:pPr>
        <w:spacing w:after="0" w:line="240" w:lineRule="auto"/>
        <w:rPr>
          <w:rFonts w:ascii="Arial" w:eastAsia="Times New Roman" w:hAnsi="Arial" w:cs="Arial"/>
          <w:noProof/>
          <w:lang w:val="en-US" w:eastAsia="en-NZ"/>
        </w:rPr>
      </w:pPr>
    </w:p>
    <w:bookmarkEnd w:id="0"/>
    <w:p w:rsidR="00643EF0" w:rsidRPr="00643EF0" w:rsidRDefault="00643EF0" w:rsidP="00643EF0">
      <w:pPr>
        <w:spacing w:after="0" w:line="240" w:lineRule="auto"/>
        <w:rPr>
          <w:rFonts w:ascii="Arial" w:eastAsia="Calibri" w:hAnsi="Arial" w:cs="Arial"/>
        </w:rPr>
      </w:pPr>
    </w:p>
    <w:p w:rsidR="007B182B" w:rsidRDefault="00643EF0" w:rsidP="00FA4B1C">
      <w:pPr>
        <w:spacing w:after="0" w:line="240" w:lineRule="auto"/>
      </w:pPr>
      <w:r>
        <w:rPr>
          <w:rFonts w:ascii="Arial" w:eastAsia="Calibri" w:hAnsi="Arial" w:cs="Arial"/>
          <w:noProof/>
          <w:lang w:eastAsia="en-NZ"/>
        </w:rPr>
        <w:drawing>
          <wp:inline distT="0" distB="0" distL="0" distR="0" wp14:anchorId="27B2A0DD" wp14:editId="0AD1FB48">
            <wp:extent cx="7334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609600"/>
                    </a:xfrm>
                    <a:prstGeom prst="rect">
                      <a:avLst/>
                    </a:prstGeom>
                    <a:noFill/>
                  </pic:spPr>
                </pic:pic>
              </a:graphicData>
            </a:graphic>
          </wp:inline>
        </w:drawing>
      </w:r>
    </w:p>
    <w:p w:rsidR="00FA4C8F" w:rsidRDefault="00FA4C8F" w:rsidP="00FA4B1C">
      <w:pPr>
        <w:spacing w:after="0" w:line="240" w:lineRule="auto"/>
      </w:pPr>
    </w:p>
    <w:p w:rsidR="00FA4C8F" w:rsidRPr="00FA4C8F" w:rsidRDefault="00FA4C8F" w:rsidP="00FA4C8F">
      <w:pPr>
        <w:tabs>
          <w:tab w:val="left" w:pos="0"/>
        </w:tabs>
        <w:spacing w:before="120" w:after="120" w:line="360" w:lineRule="auto"/>
        <w:rPr>
          <w:rFonts w:ascii="Arial Mäori" w:eastAsia="Times New Roman" w:hAnsi="Arial Mäori" w:cs="Times New Roman"/>
          <w:b/>
          <w:sz w:val="20"/>
          <w:szCs w:val="20"/>
          <w:lang w:val="en-GB"/>
        </w:rPr>
      </w:pPr>
      <w:r w:rsidRPr="00FA4C8F">
        <w:rPr>
          <w:rFonts w:ascii="Arial Mäori" w:eastAsia="Times New Roman" w:hAnsi="Arial Mäori" w:cs="Times New Roman"/>
          <w:b/>
          <w:sz w:val="20"/>
          <w:szCs w:val="20"/>
          <w:lang w:val="en-GB"/>
        </w:rPr>
        <w:t>Bay of Plenty Radio Stations and their frequencies:</w:t>
      </w:r>
    </w:p>
    <w:p w:rsidR="00FA4C8F" w:rsidRPr="00FA4C8F" w:rsidRDefault="00FA4C8F" w:rsidP="00FA4C8F">
      <w:pPr>
        <w:tabs>
          <w:tab w:val="left" w:pos="0"/>
        </w:tabs>
        <w:spacing w:before="120" w:after="0" w:line="240" w:lineRule="auto"/>
        <w:rPr>
          <w:rFonts w:ascii="Arial Mäori" w:eastAsia="Times New Roman" w:hAnsi="Arial Mäori" w:cs="Times New Roman"/>
          <w:i/>
          <w:sz w:val="20"/>
          <w:szCs w:val="20"/>
          <w:lang w:val="en-GB"/>
        </w:rPr>
      </w:pPr>
      <w:r w:rsidRPr="00FA4C8F">
        <w:rPr>
          <w:rFonts w:ascii="Arial Mäori" w:eastAsia="Times New Roman" w:hAnsi="Arial Mäori" w:cs="Times New Roman"/>
          <w:i/>
          <w:sz w:val="20"/>
          <w:szCs w:val="20"/>
          <w:lang w:val="en-GB"/>
        </w:rPr>
        <w:t>Rotorua:</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b/>
          <w:sz w:val="20"/>
          <w:szCs w:val="20"/>
          <w:lang w:val="en-GB"/>
        </w:rPr>
      </w:pPr>
      <w:r w:rsidRPr="00FA4C8F">
        <w:rPr>
          <w:rFonts w:ascii="Arial" w:eastAsia="Times New Roman" w:hAnsi="Arial" w:cs="Times New Roman"/>
          <w:sz w:val="20"/>
          <w:szCs w:val="20"/>
          <w:lang w:val="en-GB"/>
        </w:rPr>
        <w:t xml:space="preserve">National Radio 101.5 FM &amp; 1188 AM </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b/>
          <w:sz w:val="20"/>
          <w:szCs w:val="20"/>
          <w:lang w:val="en-GB"/>
        </w:rPr>
      </w:pPr>
      <w:proofErr w:type="spellStart"/>
      <w:r w:rsidRPr="00FA4C8F">
        <w:rPr>
          <w:rFonts w:ascii="Arial" w:eastAsia="Times New Roman" w:hAnsi="Arial" w:cs="Times New Roman"/>
          <w:sz w:val="20"/>
          <w:szCs w:val="20"/>
          <w:lang w:val="en-GB"/>
        </w:rPr>
        <w:t>Newstalk</w:t>
      </w:r>
      <w:proofErr w:type="spellEnd"/>
      <w:r w:rsidRPr="00FA4C8F">
        <w:rPr>
          <w:rFonts w:ascii="Arial" w:eastAsia="Times New Roman" w:hAnsi="Arial" w:cs="Times New Roman"/>
          <w:sz w:val="20"/>
          <w:szCs w:val="20"/>
          <w:lang w:val="en-GB"/>
        </w:rPr>
        <w:t xml:space="preserve"> ZB 747 AM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i/>
          <w:sz w:val="20"/>
          <w:szCs w:val="20"/>
          <w:lang w:val="en-GB"/>
        </w:rPr>
      </w:pPr>
      <w:r w:rsidRPr="00FA4C8F">
        <w:rPr>
          <w:rFonts w:ascii="Arial" w:eastAsia="Times New Roman" w:hAnsi="Arial" w:cs="Times New Roman"/>
          <w:sz w:val="20"/>
          <w:szCs w:val="20"/>
          <w:lang w:val="en-GB"/>
        </w:rPr>
        <w:t>The Hits 97.5 FM &amp; 90.9 FM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More FM  95.9 FM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Radio Live 95.1 FM</w:t>
      </w:r>
    </w:p>
    <w:p w:rsidR="00FA4C8F" w:rsidRPr="00FA4C8F" w:rsidRDefault="00FA4C8F" w:rsidP="00FA4C8F">
      <w:pPr>
        <w:tabs>
          <w:tab w:val="left" w:pos="0"/>
        </w:tabs>
        <w:spacing w:before="120" w:after="0" w:line="240" w:lineRule="auto"/>
        <w:rPr>
          <w:rFonts w:ascii="Arial Mäori" w:eastAsia="Times New Roman" w:hAnsi="Arial Mäori" w:cs="Times New Roman"/>
          <w:sz w:val="20"/>
          <w:szCs w:val="20"/>
          <w:lang w:val="en-GB"/>
        </w:rPr>
      </w:pPr>
      <w:r w:rsidRPr="00FA4C8F">
        <w:rPr>
          <w:rFonts w:ascii="Arial Mäori" w:eastAsia="Times New Roman" w:hAnsi="Arial Mäori" w:cs="Times New Roman"/>
          <w:i/>
          <w:sz w:val="20"/>
          <w:szCs w:val="20"/>
          <w:lang w:val="en-GB"/>
        </w:rPr>
        <w:t>Tauranga &amp; Western Bay</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i/>
          <w:sz w:val="20"/>
          <w:szCs w:val="20"/>
          <w:lang w:val="en-GB"/>
        </w:rPr>
      </w:pPr>
      <w:r w:rsidRPr="00FA4C8F">
        <w:rPr>
          <w:rFonts w:ascii="Arial" w:eastAsia="Times New Roman" w:hAnsi="Arial" w:cs="Times New Roman"/>
          <w:sz w:val="20"/>
          <w:szCs w:val="20"/>
          <w:lang w:val="en-GB"/>
        </w:rPr>
        <w:t>National Radio 101.0 FM &amp; 819 AM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i/>
          <w:sz w:val="20"/>
          <w:szCs w:val="20"/>
          <w:lang w:val="en-GB"/>
        </w:rPr>
      </w:pPr>
      <w:proofErr w:type="spellStart"/>
      <w:r w:rsidRPr="00FA4C8F">
        <w:rPr>
          <w:rFonts w:ascii="Arial" w:eastAsia="Times New Roman" w:hAnsi="Arial" w:cs="Times New Roman"/>
          <w:sz w:val="20"/>
          <w:szCs w:val="20"/>
          <w:lang w:val="en-GB"/>
        </w:rPr>
        <w:t>Newstalk</w:t>
      </w:r>
      <w:proofErr w:type="spellEnd"/>
      <w:r w:rsidRPr="00FA4C8F">
        <w:rPr>
          <w:rFonts w:ascii="Arial" w:eastAsia="Times New Roman" w:hAnsi="Arial" w:cs="Times New Roman"/>
          <w:sz w:val="20"/>
          <w:szCs w:val="20"/>
          <w:lang w:val="en-GB"/>
        </w:rPr>
        <w:t xml:space="preserve"> ZB 90.2FM &amp; 1008 AM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i/>
          <w:sz w:val="20"/>
          <w:szCs w:val="20"/>
          <w:lang w:val="en-GB"/>
        </w:rPr>
      </w:pPr>
      <w:r w:rsidRPr="00FA4C8F">
        <w:rPr>
          <w:rFonts w:ascii="Arial" w:eastAsia="Times New Roman" w:hAnsi="Arial" w:cs="Times New Roman"/>
          <w:sz w:val="20"/>
          <w:szCs w:val="20"/>
          <w:lang w:val="en-GB"/>
        </w:rPr>
        <w:t>The Hits 90.5 FM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More FM  93.4 FM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Radio Live 1107 AM</w:t>
      </w:r>
    </w:p>
    <w:p w:rsidR="00FA4C8F" w:rsidRPr="00FA4C8F" w:rsidRDefault="00FA4C8F" w:rsidP="00FA4C8F">
      <w:pPr>
        <w:tabs>
          <w:tab w:val="left" w:pos="0"/>
        </w:tabs>
        <w:spacing w:before="120" w:after="0" w:line="240" w:lineRule="auto"/>
        <w:rPr>
          <w:rFonts w:ascii="Arial Mäori" w:eastAsia="Times New Roman" w:hAnsi="Arial Mäori" w:cs="Times New Roman"/>
          <w:i/>
          <w:sz w:val="20"/>
          <w:szCs w:val="20"/>
          <w:lang w:val="en-GB"/>
        </w:rPr>
      </w:pPr>
      <w:r w:rsidRPr="00FA4C8F">
        <w:rPr>
          <w:rFonts w:ascii="Arial Mäori" w:eastAsia="Times New Roman" w:hAnsi="Arial Mäori" w:cs="Times New Roman"/>
          <w:i/>
          <w:sz w:val="20"/>
          <w:szCs w:val="20"/>
          <w:lang w:val="en-GB"/>
        </w:rPr>
        <w:t>Te Puke</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1XX 89.0 FM &amp; 1242 AM</w:t>
      </w:r>
    </w:p>
    <w:p w:rsidR="00FA4C8F" w:rsidRPr="00FA4C8F" w:rsidRDefault="00FA4C8F" w:rsidP="00FA4C8F">
      <w:pPr>
        <w:tabs>
          <w:tab w:val="left" w:pos="0"/>
        </w:tabs>
        <w:spacing w:before="120" w:after="0" w:line="240" w:lineRule="auto"/>
        <w:rPr>
          <w:rFonts w:ascii="Arial Mäori" w:eastAsia="Times New Roman" w:hAnsi="Arial Mäori" w:cs="Times New Roman"/>
          <w:i/>
          <w:sz w:val="20"/>
          <w:szCs w:val="20"/>
          <w:lang w:val="en-GB"/>
        </w:rPr>
      </w:pPr>
      <w:proofErr w:type="spellStart"/>
      <w:r w:rsidRPr="00FA4C8F">
        <w:rPr>
          <w:rFonts w:ascii="Arial Mäori" w:eastAsia="Times New Roman" w:hAnsi="Arial Mäori" w:cs="Times New Roman"/>
          <w:i/>
          <w:sz w:val="20"/>
          <w:szCs w:val="20"/>
          <w:lang w:val="en-GB"/>
        </w:rPr>
        <w:t>Whakatāne</w:t>
      </w:r>
      <w:proofErr w:type="spellEnd"/>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National Radio 101.7 FM</w:t>
      </w:r>
    </w:p>
    <w:p w:rsidR="00FA4C8F" w:rsidRPr="00FA4C8F" w:rsidRDefault="00FA4C8F" w:rsidP="00FA4C8F">
      <w:pPr>
        <w:numPr>
          <w:ilvl w:val="0"/>
          <w:numId w:val="2"/>
        </w:numPr>
        <w:tabs>
          <w:tab w:val="left" w:pos="0"/>
        </w:tabs>
        <w:spacing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Classic Hits 90.5 FM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Radio Live 92.1 FM</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1XX 90.5 FM</w:t>
      </w:r>
    </w:p>
    <w:p w:rsidR="00FA4C8F" w:rsidRPr="00FA4C8F" w:rsidRDefault="00FA4C8F" w:rsidP="00FA4C8F">
      <w:pPr>
        <w:tabs>
          <w:tab w:val="left" w:pos="0"/>
        </w:tabs>
        <w:spacing w:before="120" w:after="0" w:line="240" w:lineRule="auto"/>
        <w:rPr>
          <w:rFonts w:ascii="Arial Mäori" w:eastAsia="Times New Roman" w:hAnsi="Arial Mäori" w:cs="Times New Roman"/>
          <w:i/>
          <w:sz w:val="20"/>
          <w:szCs w:val="20"/>
          <w:lang w:val="en-GB"/>
        </w:rPr>
      </w:pPr>
      <w:r w:rsidRPr="00FA4C8F">
        <w:rPr>
          <w:rFonts w:ascii="Arial Mäori" w:eastAsia="Times New Roman" w:hAnsi="Arial Mäori" w:cs="Times New Roman"/>
          <w:i/>
          <w:sz w:val="20"/>
          <w:szCs w:val="20"/>
          <w:lang w:val="en-GB"/>
        </w:rPr>
        <w:t xml:space="preserve">Edgecumbe, </w:t>
      </w:r>
      <w:proofErr w:type="spellStart"/>
      <w:r w:rsidRPr="00FA4C8F">
        <w:rPr>
          <w:rFonts w:ascii="Arial Mäori" w:eastAsia="Times New Roman" w:hAnsi="Arial Mäori" w:cs="Times New Roman"/>
          <w:i/>
          <w:sz w:val="20"/>
          <w:szCs w:val="20"/>
          <w:lang w:val="en-GB"/>
        </w:rPr>
        <w:t>Ōpōtiki</w:t>
      </w:r>
      <w:proofErr w:type="spellEnd"/>
      <w:r w:rsidRPr="00FA4C8F">
        <w:rPr>
          <w:rFonts w:ascii="Arial Mäori" w:eastAsia="Times New Roman" w:hAnsi="Arial Mäori" w:cs="Times New Roman"/>
          <w:i/>
          <w:sz w:val="20"/>
          <w:szCs w:val="20"/>
          <w:lang w:val="en-GB"/>
        </w:rPr>
        <w:t xml:space="preserve"> &amp; Kawerau</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1XX 90.5 FM</w:t>
      </w:r>
    </w:p>
    <w:p w:rsidR="00FA4C8F" w:rsidRPr="00FA4C8F" w:rsidRDefault="00FA4C8F" w:rsidP="00FA4C8F">
      <w:pPr>
        <w:tabs>
          <w:tab w:val="left" w:pos="0"/>
        </w:tabs>
        <w:spacing w:before="120" w:after="0" w:line="240" w:lineRule="auto"/>
        <w:rPr>
          <w:rFonts w:ascii="Arial Mäori" w:eastAsia="Times New Roman" w:hAnsi="Arial Mäori" w:cs="Times New Roman"/>
          <w:i/>
          <w:sz w:val="20"/>
          <w:szCs w:val="20"/>
          <w:lang w:val="en-GB"/>
        </w:rPr>
      </w:pPr>
      <w:proofErr w:type="spellStart"/>
      <w:r w:rsidRPr="00FA4C8F">
        <w:rPr>
          <w:rFonts w:ascii="Arial Mäori" w:eastAsia="Times New Roman" w:hAnsi="Arial Mäori" w:cs="Times New Roman"/>
          <w:i/>
          <w:sz w:val="20"/>
          <w:szCs w:val="20"/>
          <w:lang w:val="en-GB"/>
        </w:rPr>
        <w:t>Ōhope</w:t>
      </w:r>
      <w:proofErr w:type="spellEnd"/>
      <w:r w:rsidRPr="00FA4C8F">
        <w:rPr>
          <w:rFonts w:ascii="Arial Mäori" w:eastAsia="Times New Roman" w:hAnsi="Arial Mäori" w:cs="Times New Roman"/>
          <w:i/>
          <w:sz w:val="20"/>
          <w:szCs w:val="20"/>
          <w:lang w:val="en-GB"/>
        </w:rPr>
        <w:t xml:space="preserve"> Beach</w:t>
      </w:r>
    </w:p>
    <w:p w:rsidR="00FA4C8F" w:rsidRPr="00FA4C8F" w:rsidRDefault="00FA4C8F" w:rsidP="00FA4C8F">
      <w:pPr>
        <w:numPr>
          <w:ilvl w:val="0"/>
          <w:numId w:val="2"/>
        </w:numPr>
        <w:tabs>
          <w:tab w:val="left" w:pos="0"/>
        </w:tabs>
        <w:spacing w:before="120" w:after="0" w:line="240" w:lineRule="auto"/>
        <w:contextualSpacing/>
        <w:rPr>
          <w:rFonts w:ascii="Arial" w:eastAsia="Times New Roman" w:hAnsi="Arial" w:cs="Times New Roman"/>
          <w:sz w:val="20"/>
          <w:szCs w:val="20"/>
          <w:lang w:val="en-GB"/>
        </w:rPr>
      </w:pPr>
      <w:r w:rsidRPr="00FA4C8F">
        <w:rPr>
          <w:rFonts w:ascii="Arial" w:eastAsia="Times New Roman" w:hAnsi="Arial" w:cs="Times New Roman"/>
          <w:sz w:val="20"/>
          <w:szCs w:val="20"/>
          <w:lang w:val="en-GB"/>
        </w:rPr>
        <w:t>1XX 92.9 FM</w:t>
      </w:r>
    </w:p>
    <w:p w:rsidR="00FA4C8F" w:rsidRPr="00FA4C8F" w:rsidRDefault="00FA4C8F" w:rsidP="00FA4C8F">
      <w:pPr>
        <w:tabs>
          <w:tab w:val="left" w:pos="0"/>
          <w:tab w:val="center" w:pos="4153"/>
          <w:tab w:val="right" w:pos="8306"/>
        </w:tabs>
        <w:spacing w:after="0" w:line="360" w:lineRule="auto"/>
        <w:rPr>
          <w:rFonts w:ascii="Arial Mäori" w:eastAsia="Batang" w:hAnsi="Arial Mäori" w:cs="Arial"/>
          <w:bCs/>
          <w:lang w:val="en-GB"/>
        </w:rPr>
      </w:pPr>
    </w:p>
    <w:p w:rsidR="00FA4C8F" w:rsidRPr="00FA4C8F" w:rsidRDefault="00FA4C8F" w:rsidP="00FA4C8F">
      <w:pPr>
        <w:tabs>
          <w:tab w:val="left" w:pos="0"/>
          <w:tab w:val="center" w:pos="4153"/>
          <w:tab w:val="right" w:pos="8306"/>
        </w:tabs>
        <w:spacing w:after="0" w:line="360" w:lineRule="auto"/>
        <w:rPr>
          <w:rFonts w:ascii="Arial Mäori" w:eastAsia="Batang" w:hAnsi="Arial Mäori" w:cs="Arial"/>
          <w:bCs/>
          <w:lang w:val="en-GB"/>
        </w:rPr>
      </w:pPr>
      <w:r w:rsidRPr="00FA4C8F">
        <w:rPr>
          <w:rFonts w:ascii="Arial Mäori" w:eastAsia="Batang" w:hAnsi="Arial Mäori" w:cs="Arial"/>
          <w:bCs/>
          <w:lang w:val="en-GB"/>
        </w:rPr>
        <w:t>Further information on how to be prepared and what to do if you are affected can be found on these websites:</w:t>
      </w:r>
    </w:p>
    <w:p w:rsidR="00FA4C8F" w:rsidRPr="00FA4C8F" w:rsidRDefault="00103214" w:rsidP="00FA4C8F">
      <w:pPr>
        <w:tabs>
          <w:tab w:val="left" w:pos="0"/>
          <w:tab w:val="center" w:pos="4153"/>
          <w:tab w:val="right" w:pos="8306"/>
        </w:tabs>
        <w:spacing w:after="0" w:line="360" w:lineRule="auto"/>
        <w:rPr>
          <w:rFonts w:ascii="Arial Mäori" w:eastAsia="Batang" w:hAnsi="Arial Mäori" w:cs="Arial"/>
          <w:bCs/>
          <w:lang w:val="en-GB"/>
        </w:rPr>
      </w:pPr>
      <w:hyperlink r:id="rId13" w:history="1">
        <w:r w:rsidR="00FA4C8F" w:rsidRPr="00FA4C8F">
          <w:rPr>
            <w:rFonts w:ascii="Arial Mäori" w:eastAsia="Batang" w:hAnsi="Arial Mäori" w:cs="Arial"/>
            <w:bCs/>
            <w:color w:val="0000FF"/>
            <w:u w:val="single"/>
            <w:lang w:val="en-GB"/>
          </w:rPr>
          <w:t>www.civildefence.govt.nz</w:t>
        </w:r>
      </w:hyperlink>
    </w:p>
    <w:p w:rsidR="00FA4C8F" w:rsidRPr="00FA4C8F" w:rsidRDefault="00103214" w:rsidP="00FA4C8F">
      <w:pPr>
        <w:tabs>
          <w:tab w:val="left" w:pos="0"/>
          <w:tab w:val="center" w:pos="4153"/>
          <w:tab w:val="right" w:pos="8306"/>
        </w:tabs>
        <w:spacing w:after="0" w:line="360" w:lineRule="auto"/>
        <w:rPr>
          <w:rFonts w:ascii="Arial Mäori" w:eastAsia="Batang" w:hAnsi="Arial Mäori" w:cs="Arial"/>
          <w:bCs/>
          <w:lang w:val="en-GB"/>
        </w:rPr>
      </w:pPr>
      <w:hyperlink r:id="rId14" w:history="1">
        <w:r w:rsidR="00FA4C8F" w:rsidRPr="00FA4C8F">
          <w:rPr>
            <w:rFonts w:ascii="Arial Mäori" w:eastAsia="Batang" w:hAnsi="Arial Mäori" w:cs="Arial"/>
            <w:bCs/>
            <w:color w:val="0000FF"/>
            <w:u w:val="single"/>
            <w:lang w:val="en-GB"/>
          </w:rPr>
          <w:t>www.bopcivildefence.govt.nz</w:t>
        </w:r>
      </w:hyperlink>
    </w:p>
    <w:p w:rsidR="00FA4C8F" w:rsidRPr="00FA4C8F" w:rsidRDefault="00103214" w:rsidP="00FA4C8F">
      <w:pPr>
        <w:tabs>
          <w:tab w:val="left" w:pos="0"/>
          <w:tab w:val="center" w:pos="4153"/>
          <w:tab w:val="right" w:pos="8306"/>
        </w:tabs>
        <w:spacing w:after="0" w:line="360" w:lineRule="auto"/>
        <w:rPr>
          <w:rFonts w:ascii="Arial Mäori" w:eastAsia="Batang" w:hAnsi="Arial Mäori" w:cs="Arial"/>
          <w:bCs/>
          <w:lang w:val="en-GB"/>
        </w:rPr>
      </w:pPr>
      <w:hyperlink r:id="rId15" w:history="1">
        <w:r w:rsidR="00FA4C8F" w:rsidRPr="00FA4C8F">
          <w:rPr>
            <w:rFonts w:ascii="Arial Mäori" w:eastAsia="Batang" w:hAnsi="Arial Mäori" w:cs="Arial"/>
            <w:bCs/>
            <w:color w:val="0000FF"/>
            <w:u w:val="single"/>
            <w:lang w:val="en-GB"/>
          </w:rPr>
          <w:t>www.metservice.govt.nz</w:t>
        </w:r>
      </w:hyperlink>
    </w:p>
    <w:p w:rsidR="00FA4C8F" w:rsidRPr="00FA4C8F" w:rsidRDefault="00103214" w:rsidP="00FA4C8F">
      <w:pPr>
        <w:tabs>
          <w:tab w:val="left" w:pos="0"/>
          <w:tab w:val="center" w:pos="4153"/>
          <w:tab w:val="right" w:pos="8306"/>
        </w:tabs>
        <w:spacing w:after="0" w:line="360" w:lineRule="auto"/>
        <w:rPr>
          <w:rFonts w:ascii="Arial Mäori" w:eastAsia="Batang" w:hAnsi="Arial Mäori" w:cs="Arial"/>
          <w:bCs/>
          <w:lang w:val="en-GB"/>
        </w:rPr>
      </w:pPr>
      <w:hyperlink r:id="rId16" w:history="1">
        <w:r w:rsidR="00FA4C8F" w:rsidRPr="00FA4C8F">
          <w:rPr>
            <w:rFonts w:ascii="Arial Mäori" w:eastAsia="Batang" w:hAnsi="Arial Mäori" w:cs="Arial"/>
            <w:bCs/>
            <w:color w:val="0000FF"/>
            <w:u w:val="single"/>
            <w:lang w:val="en-GB"/>
          </w:rPr>
          <w:t>www.geonet.org.nz</w:t>
        </w:r>
      </w:hyperlink>
    </w:p>
    <w:p w:rsidR="00FA4C8F" w:rsidRPr="00FA4C8F" w:rsidRDefault="00103214" w:rsidP="00FA4C8F">
      <w:pPr>
        <w:tabs>
          <w:tab w:val="left" w:pos="0"/>
          <w:tab w:val="center" w:pos="4153"/>
          <w:tab w:val="right" w:pos="8306"/>
        </w:tabs>
        <w:spacing w:after="0" w:line="360" w:lineRule="auto"/>
        <w:rPr>
          <w:rFonts w:ascii="Arial Mäori" w:eastAsia="Batang" w:hAnsi="Arial Mäori" w:cs="Arial"/>
          <w:bCs/>
          <w:lang w:val="en-GB"/>
        </w:rPr>
      </w:pPr>
      <w:hyperlink r:id="rId17" w:history="1">
        <w:r w:rsidR="00FA4C8F" w:rsidRPr="00FA4C8F">
          <w:rPr>
            <w:rFonts w:ascii="Arial Mäori" w:eastAsia="Batang" w:hAnsi="Arial Mäori" w:cs="Arial"/>
            <w:bCs/>
            <w:color w:val="0000FF"/>
            <w:u w:val="single"/>
            <w:lang w:val="en-GB"/>
          </w:rPr>
          <w:t>www.nzta.govt.nz</w:t>
        </w:r>
      </w:hyperlink>
    </w:p>
    <w:p w:rsidR="00FA4C8F" w:rsidRDefault="00FA4C8F" w:rsidP="00FA4B1C">
      <w:pPr>
        <w:spacing w:after="0" w:line="240" w:lineRule="auto"/>
      </w:pPr>
    </w:p>
    <w:sectPr w:rsidR="00FA4C8F">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14" w:rsidRDefault="00103214">
      <w:pPr>
        <w:spacing w:after="0" w:line="240" w:lineRule="auto"/>
      </w:pPr>
      <w:r>
        <w:separator/>
      </w:r>
    </w:p>
  </w:endnote>
  <w:endnote w:type="continuationSeparator" w:id="0">
    <w:p w:rsidR="00103214" w:rsidRDefault="0010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EE" w:rsidRDefault="00103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EE" w:rsidRDefault="00103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EE" w:rsidRDefault="00103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14" w:rsidRDefault="00103214">
      <w:pPr>
        <w:spacing w:after="0" w:line="240" w:lineRule="auto"/>
      </w:pPr>
      <w:r>
        <w:separator/>
      </w:r>
    </w:p>
  </w:footnote>
  <w:footnote w:type="continuationSeparator" w:id="0">
    <w:p w:rsidR="00103214" w:rsidRDefault="00103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EE" w:rsidRDefault="00103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EE" w:rsidRDefault="00103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EE" w:rsidRDefault="00103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3E1601D8"/>
    <w:multiLevelType w:val="multilevel"/>
    <w:tmpl w:val="E120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651EAB"/>
    <w:multiLevelType w:val="hybridMultilevel"/>
    <w:tmpl w:val="5D8A0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8614F3C"/>
    <w:multiLevelType w:val="hybridMultilevel"/>
    <w:tmpl w:val="08C27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F0"/>
    <w:rsid w:val="000846AA"/>
    <w:rsid w:val="000A4245"/>
    <w:rsid w:val="00103214"/>
    <w:rsid w:val="001332FC"/>
    <w:rsid w:val="00176CEF"/>
    <w:rsid w:val="00200DEE"/>
    <w:rsid w:val="00205D84"/>
    <w:rsid w:val="0028591E"/>
    <w:rsid w:val="002B014F"/>
    <w:rsid w:val="00326307"/>
    <w:rsid w:val="003828E9"/>
    <w:rsid w:val="003B6592"/>
    <w:rsid w:val="003D098C"/>
    <w:rsid w:val="00480BB8"/>
    <w:rsid w:val="005456AA"/>
    <w:rsid w:val="005466C7"/>
    <w:rsid w:val="005B3B82"/>
    <w:rsid w:val="00643EF0"/>
    <w:rsid w:val="00674ACF"/>
    <w:rsid w:val="006F651D"/>
    <w:rsid w:val="0070533B"/>
    <w:rsid w:val="00725725"/>
    <w:rsid w:val="007420FD"/>
    <w:rsid w:val="007F1D8F"/>
    <w:rsid w:val="007F5CE2"/>
    <w:rsid w:val="007F6067"/>
    <w:rsid w:val="00947F6D"/>
    <w:rsid w:val="0098306B"/>
    <w:rsid w:val="009B02BA"/>
    <w:rsid w:val="009B27EA"/>
    <w:rsid w:val="009D6309"/>
    <w:rsid w:val="00A26D97"/>
    <w:rsid w:val="00A4407A"/>
    <w:rsid w:val="00AA4F88"/>
    <w:rsid w:val="00AF216E"/>
    <w:rsid w:val="00B12D3C"/>
    <w:rsid w:val="00B64BDB"/>
    <w:rsid w:val="00B66DC0"/>
    <w:rsid w:val="00BE503C"/>
    <w:rsid w:val="00C2203B"/>
    <w:rsid w:val="00C266BE"/>
    <w:rsid w:val="00C50821"/>
    <w:rsid w:val="00CC0488"/>
    <w:rsid w:val="00D02EA2"/>
    <w:rsid w:val="00DC5BAA"/>
    <w:rsid w:val="00E03752"/>
    <w:rsid w:val="00EA3041"/>
    <w:rsid w:val="00EE729F"/>
    <w:rsid w:val="00F1446F"/>
    <w:rsid w:val="00F170D4"/>
    <w:rsid w:val="00F31386"/>
    <w:rsid w:val="00F7710D"/>
    <w:rsid w:val="00FA4B1C"/>
    <w:rsid w:val="00FA4C8F"/>
    <w:rsid w:val="00FF7B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3E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3EF0"/>
  </w:style>
  <w:style w:type="paragraph" w:styleId="Footer">
    <w:name w:val="footer"/>
    <w:basedOn w:val="Normal"/>
    <w:link w:val="FooterChar"/>
    <w:uiPriority w:val="99"/>
    <w:semiHidden/>
    <w:unhideWhenUsed/>
    <w:rsid w:val="00643E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3EF0"/>
  </w:style>
  <w:style w:type="paragraph" w:styleId="BalloonText">
    <w:name w:val="Balloon Text"/>
    <w:basedOn w:val="Normal"/>
    <w:link w:val="BalloonTextChar"/>
    <w:uiPriority w:val="99"/>
    <w:semiHidden/>
    <w:unhideWhenUsed/>
    <w:rsid w:val="00643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EF0"/>
    <w:rPr>
      <w:rFonts w:ascii="Tahoma" w:hAnsi="Tahoma" w:cs="Tahoma"/>
      <w:sz w:val="16"/>
      <w:szCs w:val="16"/>
    </w:rPr>
  </w:style>
  <w:style w:type="paragraph" w:styleId="ListParagraph">
    <w:name w:val="List Paragraph"/>
    <w:basedOn w:val="Normal"/>
    <w:uiPriority w:val="34"/>
    <w:qFormat/>
    <w:rsid w:val="006F651D"/>
    <w:pPr>
      <w:ind w:left="720"/>
      <w:contextualSpacing/>
    </w:pPr>
  </w:style>
  <w:style w:type="character" w:styleId="Hyperlink">
    <w:name w:val="Hyperlink"/>
    <w:basedOn w:val="DefaultParagraphFont"/>
    <w:uiPriority w:val="99"/>
    <w:unhideWhenUsed/>
    <w:rsid w:val="00F144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3E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3EF0"/>
  </w:style>
  <w:style w:type="paragraph" w:styleId="Footer">
    <w:name w:val="footer"/>
    <w:basedOn w:val="Normal"/>
    <w:link w:val="FooterChar"/>
    <w:uiPriority w:val="99"/>
    <w:semiHidden/>
    <w:unhideWhenUsed/>
    <w:rsid w:val="00643E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3EF0"/>
  </w:style>
  <w:style w:type="paragraph" w:styleId="BalloonText">
    <w:name w:val="Balloon Text"/>
    <w:basedOn w:val="Normal"/>
    <w:link w:val="BalloonTextChar"/>
    <w:uiPriority w:val="99"/>
    <w:semiHidden/>
    <w:unhideWhenUsed/>
    <w:rsid w:val="00643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EF0"/>
    <w:rPr>
      <w:rFonts w:ascii="Tahoma" w:hAnsi="Tahoma" w:cs="Tahoma"/>
      <w:sz w:val="16"/>
      <w:szCs w:val="16"/>
    </w:rPr>
  </w:style>
  <w:style w:type="paragraph" w:styleId="ListParagraph">
    <w:name w:val="List Paragraph"/>
    <w:basedOn w:val="Normal"/>
    <w:uiPriority w:val="34"/>
    <w:qFormat/>
    <w:rsid w:val="006F651D"/>
    <w:pPr>
      <w:ind w:left="720"/>
      <w:contextualSpacing/>
    </w:pPr>
  </w:style>
  <w:style w:type="character" w:styleId="Hyperlink">
    <w:name w:val="Hyperlink"/>
    <w:basedOn w:val="DefaultParagraphFont"/>
    <w:uiPriority w:val="99"/>
    <w:unhideWhenUsed/>
    <w:rsid w:val="00F144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292">
      <w:bodyDiv w:val="1"/>
      <w:marLeft w:val="0"/>
      <w:marRight w:val="0"/>
      <w:marTop w:val="0"/>
      <w:marBottom w:val="0"/>
      <w:divBdr>
        <w:top w:val="none" w:sz="0" w:space="0" w:color="auto"/>
        <w:left w:val="none" w:sz="0" w:space="0" w:color="auto"/>
        <w:bottom w:val="none" w:sz="0" w:space="0" w:color="auto"/>
        <w:right w:val="none" w:sz="0" w:space="0" w:color="auto"/>
      </w:divBdr>
    </w:div>
    <w:div w:id="867109785">
      <w:bodyDiv w:val="1"/>
      <w:marLeft w:val="0"/>
      <w:marRight w:val="0"/>
      <w:marTop w:val="0"/>
      <w:marBottom w:val="0"/>
      <w:divBdr>
        <w:top w:val="none" w:sz="0" w:space="0" w:color="auto"/>
        <w:left w:val="none" w:sz="0" w:space="0" w:color="auto"/>
        <w:bottom w:val="none" w:sz="0" w:space="0" w:color="auto"/>
        <w:right w:val="none" w:sz="0" w:space="0" w:color="auto"/>
      </w:divBdr>
      <w:divsChild>
        <w:div w:id="636572429">
          <w:marLeft w:val="0"/>
          <w:marRight w:val="0"/>
          <w:marTop w:val="0"/>
          <w:marBottom w:val="0"/>
          <w:divBdr>
            <w:top w:val="none" w:sz="0" w:space="0" w:color="auto"/>
            <w:left w:val="none" w:sz="0" w:space="0" w:color="auto"/>
            <w:bottom w:val="none" w:sz="0" w:space="0" w:color="auto"/>
            <w:right w:val="none" w:sz="0" w:space="0" w:color="auto"/>
          </w:divBdr>
          <w:divsChild>
            <w:div w:id="1945772205">
              <w:marLeft w:val="0"/>
              <w:marRight w:val="0"/>
              <w:marTop w:val="0"/>
              <w:marBottom w:val="0"/>
              <w:divBdr>
                <w:top w:val="none" w:sz="0" w:space="0" w:color="auto"/>
                <w:left w:val="none" w:sz="0" w:space="0" w:color="auto"/>
                <w:bottom w:val="none" w:sz="0" w:space="0" w:color="auto"/>
                <w:right w:val="none" w:sz="0" w:space="0" w:color="auto"/>
              </w:divBdr>
              <w:divsChild>
                <w:div w:id="444932351">
                  <w:marLeft w:val="-225"/>
                  <w:marRight w:val="-225"/>
                  <w:marTop w:val="0"/>
                  <w:marBottom w:val="0"/>
                  <w:divBdr>
                    <w:top w:val="none" w:sz="0" w:space="0" w:color="auto"/>
                    <w:left w:val="none" w:sz="0" w:space="0" w:color="auto"/>
                    <w:bottom w:val="none" w:sz="0" w:space="0" w:color="auto"/>
                    <w:right w:val="none" w:sz="0" w:space="0" w:color="auto"/>
                  </w:divBdr>
                  <w:divsChild>
                    <w:div w:id="1979257251">
                      <w:marLeft w:val="0"/>
                      <w:marRight w:val="0"/>
                      <w:marTop w:val="0"/>
                      <w:marBottom w:val="150"/>
                      <w:divBdr>
                        <w:top w:val="none" w:sz="0" w:space="0" w:color="auto"/>
                        <w:left w:val="single" w:sz="6" w:space="11" w:color="EEEEEE"/>
                        <w:bottom w:val="none" w:sz="0" w:space="0" w:color="auto"/>
                        <w:right w:val="none" w:sz="0" w:space="0" w:color="auto"/>
                      </w:divBdr>
                      <w:divsChild>
                        <w:div w:id="1127119800">
                          <w:marLeft w:val="0"/>
                          <w:marRight w:val="0"/>
                          <w:marTop w:val="0"/>
                          <w:marBottom w:val="0"/>
                          <w:divBdr>
                            <w:top w:val="none" w:sz="0" w:space="0" w:color="auto"/>
                            <w:left w:val="none" w:sz="0" w:space="0" w:color="auto"/>
                            <w:bottom w:val="none" w:sz="0" w:space="0" w:color="auto"/>
                            <w:right w:val="none" w:sz="0" w:space="0" w:color="auto"/>
                          </w:divBdr>
                          <w:divsChild>
                            <w:div w:id="1899170238">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sChild>
                                    <w:div w:id="1277055497">
                                      <w:marLeft w:val="0"/>
                                      <w:marRight w:val="0"/>
                                      <w:marTop w:val="0"/>
                                      <w:marBottom w:val="0"/>
                                      <w:divBdr>
                                        <w:top w:val="none" w:sz="0" w:space="0" w:color="auto"/>
                                        <w:left w:val="none" w:sz="0" w:space="0" w:color="auto"/>
                                        <w:bottom w:val="none" w:sz="0" w:space="0" w:color="auto"/>
                                        <w:right w:val="none" w:sz="0" w:space="0" w:color="auto"/>
                                      </w:divBdr>
                                      <w:divsChild>
                                        <w:div w:id="954409962">
                                          <w:marLeft w:val="-225"/>
                                          <w:marRight w:val="-225"/>
                                          <w:marTop w:val="0"/>
                                          <w:marBottom w:val="0"/>
                                          <w:divBdr>
                                            <w:top w:val="none" w:sz="0" w:space="0" w:color="auto"/>
                                            <w:left w:val="none" w:sz="0" w:space="0" w:color="auto"/>
                                            <w:bottom w:val="none" w:sz="0" w:space="0" w:color="auto"/>
                                            <w:right w:val="none" w:sz="0" w:space="0" w:color="auto"/>
                                          </w:divBdr>
                                          <w:divsChild>
                                            <w:div w:id="196819473">
                                              <w:marLeft w:val="0"/>
                                              <w:marRight w:val="0"/>
                                              <w:marTop w:val="0"/>
                                              <w:marBottom w:val="0"/>
                                              <w:divBdr>
                                                <w:top w:val="none" w:sz="0" w:space="0" w:color="auto"/>
                                                <w:left w:val="none" w:sz="0" w:space="0" w:color="auto"/>
                                                <w:bottom w:val="none" w:sz="0" w:space="0" w:color="auto"/>
                                                <w:right w:val="none" w:sz="0" w:space="0" w:color="auto"/>
                                              </w:divBdr>
                                              <w:divsChild>
                                                <w:div w:id="2984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401605">
      <w:bodyDiv w:val="1"/>
      <w:marLeft w:val="0"/>
      <w:marRight w:val="0"/>
      <w:marTop w:val="0"/>
      <w:marBottom w:val="0"/>
      <w:divBdr>
        <w:top w:val="none" w:sz="0" w:space="0" w:color="auto"/>
        <w:left w:val="none" w:sz="0" w:space="0" w:color="auto"/>
        <w:bottom w:val="none" w:sz="0" w:space="0" w:color="auto"/>
        <w:right w:val="none" w:sz="0" w:space="0" w:color="auto"/>
      </w:divBdr>
    </w:div>
    <w:div w:id="1574852746">
      <w:bodyDiv w:val="1"/>
      <w:marLeft w:val="0"/>
      <w:marRight w:val="0"/>
      <w:marTop w:val="0"/>
      <w:marBottom w:val="0"/>
      <w:divBdr>
        <w:top w:val="none" w:sz="0" w:space="0" w:color="auto"/>
        <w:left w:val="none" w:sz="0" w:space="0" w:color="auto"/>
        <w:bottom w:val="none" w:sz="0" w:space="0" w:color="auto"/>
        <w:right w:val="none" w:sz="0" w:space="0" w:color="auto"/>
      </w:divBdr>
      <w:divsChild>
        <w:div w:id="218320480">
          <w:marLeft w:val="0"/>
          <w:marRight w:val="0"/>
          <w:marTop w:val="0"/>
          <w:marBottom w:val="0"/>
          <w:divBdr>
            <w:top w:val="none" w:sz="0" w:space="0" w:color="auto"/>
            <w:left w:val="none" w:sz="0" w:space="0" w:color="auto"/>
            <w:bottom w:val="none" w:sz="0" w:space="0" w:color="auto"/>
            <w:right w:val="none" w:sz="0" w:space="0" w:color="auto"/>
          </w:divBdr>
          <w:divsChild>
            <w:div w:id="1925600502">
              <w:marLeft w:val="0"/>
              <w:marRight w:val="0"/>
              <w:marTop w:val="0"/>
              <w:marBottom w:val="0"/>
              <w:divBdr>
                <w:top w:val="none" w:sz="0" w:space="0" w:color="auto"/>
                <w:left w:val="none" w:sz="0" w:space="0" w:color="auto"/>
                <w:bottom w:val="none" w:sz="0" w:space="0" w:color="auto"/>
                <w:right w:val="none" w:sz="0" w:space="0" w:color="auto"/>
              </w:divBdr>
              <w:divsChild>
                <w:div w:id="498008764">
                  <w:marLeft w:val="-225"/>
                  <w:marRight w:val="-225"/>
                  <w:marTop w:val="0"/>
                  <w:marBottom w:val="0"/>
                  <w:divBdr>
                    <w:top w:val="none" w:sz="0" w:space="0" w:color="auto"/>
                    <w:left w:val="none" w:sz="0" w:space="0" w:color="auto"/>
                    <w:bottom w:val="none" w:sz="0" w:space="0" w:color="auto"/>
                    <w:right w:val="none" w:sz="0" w:space="0" w:color="auto"/>
                  </w:divBdr>
                  <w:divsChild>
                    <w:div w:id="1822237672">
                      <w:marLeft w:val="0"/>
                      <w:marRight w:val="0"/>
                      <w:marTop w:val="0"/>
                      <w:marBottom w:val="150"/>
                      <w:divBdr>
                        <w:top w:val="none" w:sz="0" w:space="0" w:color="auto"/>
                        <w:left w:val="single" w:sz="6" w:space="11" w:color="EEEEEE"/>
                        <w:bottom w:val="none" w:sz="0" w:space="0" w:color="auto"/>
                        <w:right w:val="none" w:sz="0" w:space="0" w:color="auto"/>
                      </w:divBdr>
                      <w:divsChild>
                        <w:div w:id="1102141065">
                          <w:marLeft w:val="0"/>
                          <w:marRight w:val="0"/>
                          <w:marTop w:val="0"/>
                          <w:marBottom w:val="0"/>
                          <w:divBdr>
                            <w:top w:val="none" w:sz="0" w:space="0" w:color="auto"/>
                            <w:left w:val="none" w:sz="0" w:space="0" w:color="auto"/>
                            <w:bottom w:val="none" w:sz="0" w:space="0" w:color="auto"/>
                            <w:right w:val="none" w:sz="0" w:space="0" w:color="auto"/>
                          </w:divBdr>
                          <w:divsChild>
                            <w:div w:id="556086294">
                              <w:marLeft w:val="0"/>
                              <w:marRight w:val="0"/>
                              <w:marTop w:val="0"/>
                              <w:marBottom w:val="0"/>
                              <w:divBdr>
                                <w:top w:val="none" w:sz="0" w:space="0" w:color="auto"/>
                                <w:left w:val="none" w:sz="0" w:space="0" w:color="auto"/>
                                <w:bottom w:val="none" w:sz="0" w:space="0" w:color="auto"/>
                                <w:right w:val="none" w:sz="0" w:space="0" w:color="auto"/>
                              </w:divBdr>
                              <w:divsChild>
                                <w:div w:id="2052611133">
                                  <w:marLeft w:val="0"/>
                                  <w:marRight w:val="0"/>
                                  <w:marTop w:val="0"/>
                                  <w:marBottom w:val="0"/>
                                  <w:divBdr>
                                    <w:top w:val="none" w:sz="0" w:space="0" w:color="auto"/>
                                    <w:left w:val="none" w:sz="0" w:space="0" w:color="auto"/>
                                    <w:bottom w:val="none" w:sz="0" w:space="0" w:color="auto"/>
                                    <w:right w:val="none" w:sz="0" w:space="0" w:color="auto"/>
                                  </w:divBdr>
                                  <w:divsChild>
                                    <w:div w:id="2112622319">
                                      <w:marLeft w:val="0"/>
                                      <w:marRight w:val="0"/>
                                      <w:marTop w:val="0"/>
                                      <w:marBottom w:val="0"/>
                                      <w:divBdr>
                                        <w:top w:val="none" w:sz="0" w:space="0" w:color="auto"/>
                                        <w:left w:val="none" w:sz="0" w:space="0" w:color="auto"/>
                                        <w:bottom w:val="none" w:sz="0" w:space="0" w:color="auto"/>
                                        <w:right w:val="none" w:sz="0" w:space="0" w:color="auto"/>
                                      </w:divBdr>
                                      <w:divsChild>
                                        <w:div w:id="1578054062">
                                          <w:marLeft w:val="-225"/>
                                          <w:marRight w:val="-225"/>
                                          <w:marTop w:val="0"/>
                                          <w:marBottom w:val="0"/>
                                          <w:divBdr>
                                            <w:top w:val="none" w:sz="0" w:space="0" w:color="auto"/>
                                            <w:left w:val="none" w:sz="0" w:space="0" w:color="auto"/>
                                            <w:bottom w:val="none" w:sz="0" w:space="0" w:color="auto"/>
                                            <w:right w:val="none" w:sz="0" w:space="0" w:color="auto"/>
                                          </w:divBdr>
                                          <w:divsChild>
                                            <w:div w:id="1501233765">
                                              <w:marLeft w:val="0"/>
                                              <w:marRight w:val="0"/>
                                              <w:marTop w:val="0"/>
                                              <w:marBottom w:val="0"/>
                                              <w:divBdr>
                                                <w:top w:val="none" w:sz="0" w:space="0" w:color="auto"/>
                                                <w:left w:val="none" w:sz="0" w:space="0" w:color="auto"/>
                                                <w:bottom w:val="none" w:sz="0" w:space="0" w:color="auto"/>
                                                <w:right w:val="none" w:sz="0" w:space="0" w:color="auto"/>
                                              </w:divBdr>
                                              <w:divsChild>
                                                <w:div w:id="6855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defence.govt.nz/cdem-sector/exercises/exercisetangaroa2016/" TargetMode="External"/><Relationship Id="rId13" Type="http://schemas.openxmlformats.org/officeDocument/2006/relationships/hyperlink" Target="http://www.civildefence.govt.nz"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zta.govt.n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eonet.org.n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mes.fuller@bopdhb.govt.n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tservice.govt.nz" TargetMode="External"/><Relationship Id="rId23" Type="http://schemas.openxmlformats.org/officeDocument/2006/relationships/footer" Target="footer3.xml"/><Relationship Id="rId10" Type="http://schemas.openxmlformats.org/officeDocument/2006/relationships/image" Target="cid:image001.jpg@01CE14DB.B35490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bopcivildefence.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Bay Of Plenty District Health Board</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Fuller</dc:creator>
  <cp:lastModifiedBy>eoccommunication</cp:lastModifiedBy>
  <cp:revision>2</cp:revision>
  <cp:lastPrinted>2016-08-05T02:22:00Z</cp:lastPrinted>
  <dcterms:created xsi:type="dcterms:W3CDTF">2016-08-31T01:13:00Z</dcterms:created>
  <dcterms:modified xsi:type="dcterms:W3CDTF">2016-08-31T01:13:00Z</dcterms:modified>
</cp:coreProperties>
</file>