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9" w:rightFromText="189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6"/>
      </w:tblGrid>
      <w:tr w:rsidR="003C5865" w:rsidTr="003C5865">
        <w:tc>
          <w:tcPr>
            <w:tcW w:w="9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5865" w:rsidRDefault="003C5865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noProof/>
                <w:lang w:eastAsia="en-NZ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-252730</wp:posOffset>
                  </wp:positionH>
                  <wp:positionV relativeFrom="paragraph">
                    <wp:posOffset>-704215</wp:posOffset>
                  </wp:positionV>
                  <wp:extent cx="5943600" cy="1676400"/>
                  <wp:effectExtent l="0" t="0" r="0" b="0"/>
                  <wp:wrapTight wrapText="bothSides">
                    <wp:wrapPolygon edited="0">
                      <wp:start x="1731" y="1964"/>
                      <wp:lineTo x="1315" y="3191"/>
                      <wp:lineTo x="623" y="5645"/>
                      <wp:lineTo x="623" y="7118"/>
                      <wp:lineTo x="900" y="12273"/>
                      <wp:lineTo x="6092" y="14236"/>
                      <wp:lineTo x="554" y="14727"/>
                      <wp:lineTo x="554" y="21355"/>
                      <wp:lineTo x="7754" y="21355"/>
                      <wp:lineTo x="7754" y="18164"/>
                      <wp:lineTo x="21046" y="15464"/>
                      <wp:lineTo x="21115" y="14727"/>
                      <wp:lineTo x="15023" y="14236"/>
                      <wp:lineTo x="20977" y="12027"/>
                      <wp:lineTo x="20908" y="4909"/>
                      <wp:lineTo x="20423" y="2700"/>
                      <wp:lineTo x="19938" y="1964"/>
                      <wp:lineTo x="1731" y="1964"/>
                    </wp:wrapPolygon>
                  </wp:wrapTight>
                  <wp:docPr id="1" name="Pictur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oup 1"/>
                          <pic:cNvPicPr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3401" t="-11392" r="-27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43600" cy="1676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C5865" w:rsidRDefault="003C5865">
            <w:pPr>
              <w:jc w:val="right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3C5865" w:rsidRDefault="003C5865">
            <w:pPr>
              <w:jc w:val="right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3C5865" w:rsidRDefault="003C5865">
            <w:pPr>
              <w:jc w:val="right"/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For immediate release</w:t>
            </w:r>
          </w:p>
          <w:p w:rsidR="003C5865" w:rsidRDefault="003C5865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31 August 2016</w:t>
            </w:r>
          </w:p>
          <w:p w:rsidR="003C5865" w:rsidRDefault="003C5865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12.27pm</w:t>
            </w:r>
          </w:p>
          <w:p w:rsidR="003C5865" w:rsidRDefault="003C5865">
            <w:pPr>
              <w:spacing w:after="240"/>
              <w:jc w:val="right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5</w:t>
            </w:r>
          </w:p>
          <w:p w:rsidR="003C5865" w:rsidRDefault="003C5865">
            <w:pPr>
              <w:rPr>
                <w:b/>
                <w:bCs/>
                <w:color w:val="FF0000"/>
                <w:sz w:val="36"/>
                <w:szCs w:val="36"/>
                <w:lang w:val="en-US"/>
              </w:rPr>
            </w:pPr>
            <w:r>
              <w:rPr>
                <w:b/>
                <w:bCs/>
                <w:color w:val="FF0000"/>
                <w:sz w:val="36"/>
                <w:szCs w:val="36"/>
                <w:lang w:val="en-US"/>
              </w:rPr>
              <w:t>EXERCISE ONLY</w:t>
            </w:r>
          </w:p>
          <w:p w:rsidR="003C5865" w:rsidRDefault="003C5865">
            <w:pPr>
              <w:rPr>
                <w:rFonts w:ascii="Arial" w:hAnsi="Arial" w:cs="Arial"/>
                <w:b/>
                <w:bCs/>
                <w:sz w:val="32"/>
                <w:szCs w:val="32"/>
                <w:lang w:val="en-US"/>
              </w:rPr>
            </w:pPr>
          </w:p>
          <w:p w:rsidR="003C5865" w:rsidRDefault="003C5865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Evacuations underway across coastal areas</w:t>
            </w:r>
          </w:p>
          <w:p w:rsidR="003C5865" w:rsidRDefault="003C5865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People are asked to keep evacuating from the east coast’s low lying areas and get as far away from the coast as possible.</w:t>
            </w: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 xml:space="preserve">60 per cent of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Orewa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 xml:space="preserve"> and 40 per cent of the CBD have been evacuated, led by Police.</w:t>
            </w: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Ports of Auckland Ltd has also been evacuated.</w:t>
            </w: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Do not return to your home or work until you are notified. Community-led evacuation centres are open at</w:t>
            </w:r>
          </w:p>
          <w:p w:rsidR="003C5865" w:rsidRDefault="003C5865" w:rsidP="007733B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Silverdale Ambulance Station</w:t>
            </w:r>
          </w:p>
          <w:p w:rsidR="003C5865" w:rsidRDefault="003C5865" w:rsidP="007733B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Orewa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 xml:space="preserve"> North School</w:t>
            </w:r>
          </w:p>
          <w:p w:rsidR="003C5865" w:rsidRDefault="003C5865" w:rsidP="007733B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 xml:space="preserve">Salvation Army Hall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Orewa</w:t>
            </w:r>
            <w:proofErr w:type="spellEnd"/>
          </w:p>
          <w:p w:rsidR="003C5865" w:rsidRDefault="003C5865" w:rsidP="007733B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 xml:space="preserve">Churches on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Callipoe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 xml:space="preserve"> Road, Devonport and Kerr Street Onehunga</w:t>
            </w: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 xml:space="preserve">If you are able to return home, check on your neighbours and prepare for potential power and telephone cuts. </w:t>
            </w: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If you need urgent medical assistance, or you are a medical professional who can assist, we are opening to following triage centres at</w:t>
            </w:r>
          </w:p>
          <w:p w:rsidR="003C5865" w:rsidRDefault="003C5865" w:rsidP="007733B8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Silverdale Fire Station</w:t>
            </w:r>
          </w:p>
          <w:p w:rsidR="003C5865" w:rsidRDefault="003C5865" w:rsidP="007733B8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>Orewa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 xml:space="preserve"> Primary School</w:t>
            </w:r>
          </w:p>
          <w:p w:rsidR="003C5865" w:rsidRDefault="003C5865">
            <w:pP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Turn on their radios and listen to the advice from civil defence</w:t>
            </w:r>
          </w:p>
          <w:p w:rsidR="003C5865" w:rsidRDefault="003C5865" w:rsidP="007733B8">
            <w:pPr>
              <w:numPr>
                <w:ilvl w:val="0"/>
                <w:numId w:val="3"/>
              </w:num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Keep away from areas below until cancellation of the warning:</w:t>
            </w:r>
          </w:p>
          <w:p w:rsidR="003C5865" w:rsidRDefault="003C5865" w:rsidP="007733B8">
            <w:pPr>
              <w:numPr>
                <w:ilvl w:val="1"/>
                <w:numId w:val="4"/>
              </w:num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Low-lying areas / roads / bridges</w:t>
            </w:r>
          </w:p>
          <w:p w:rsidR="003C5865" w:rsidRDefault="003C5865" w:rsidP="007733B8">
            <w:pPr>
              <w:numPr>
                <w:ilvl w:val="1"/>
                <w:numId w:val="4"/>
              </w:num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Beaches</w:t>
            </w:r>
          </w:p>
          <w:p w:rsidR="003C5865" w:rsidRDefault="003C5865" w:rsidP="007733B8">
            <w:pPr>
              <w:numPr>
                <w:ilvl w:val="1"/>
                <w:numId w:val="4"/>
              </w:num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Estuaries</w:t>
            </w:r>
          </w:p>
          <w:p w:rsidR="003C5865" w:rsidRDefault="003C5865" w:rsidP="007733B8">
            <w:pPr>
              <w:numPr>
                <w:ilvl w:val="1"/>
                <w:numId w:val="4"/>
              </w:num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lastRenderedPageBreak/>
              <w:t>Marinas and harbours due to fast-running currents</w:t>
            </w:r>
          </w:p>
          <w:p w:rsidR="003C5865" w:rsidRDefault="003C5865" w:rsidP="007733B8">
            <w:pPr>
              <w:numPr>
                <w:ilvl w:val="1"/>
                <w:numId w:val="4"/>
              </w:num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Do not go sight-seeing</w:t>
            </w:r>
          </w:p>
          <w:p w:rsidR="003C5865" w:rsidRDefault="003C5865" w:rsidP="007733B8">
            <w:pPr>
              <w:numPr>
                <w:ilvl w:val="1"/>
                <w:numId w:val="4"/>
              </w:num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Follow all civil defence and emergency service instructions</w:t>
            </w:r>
          </w:p>
          <w:p w:rsidR="003C5865" w:rsidRDefault="003C5865" w:rsidP="007733B8">
            <w:pPr>
              <w:numPr>
                <w:ilvl w:val="1"/>
                <w:numId w:val="4"/>
              </w:num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Ensure you are following official sources. Follow @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ExTangAklCDEM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 xml:space="preserve"> @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ExtangMCDEM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 xml:space="preserve"> for latest updates.</w:t>
            </w:r>
          </w:p>
          <w:p w:rsidR="003C5865" w:rsidRDefault="003C5865">
            <w:pPr>
              <w:spacing w:line="300" w:lineRule="auto"/>
              <w:ind w:left="1420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spacing w:line="30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  <w:t>ENDS</w:t>
            </w:r>
          </w:p>
          <w:p w:rsidR="003C5865" w:rsidRDefault="003C5865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spacing w:line="300" w:lineRule="auto"/>
              <w:rPr>
                <w:rFonts w:ascii="Arial" w:hAnsi="Arial" w:cs="Arial"/>
                <w:sz w:val="24"/>
                <w:szCs w:val="24"/>
              </w:rPr>
            </w:pPr>
          </w:p>
          <w:p w:rsidR="003C5865" w:rsidRDefault="003C5865">
            <w:pPr>
              <w:spacing w:line="30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Useful websites</w:t>
            </w:r>
          </w:p>
          <w:p w:rsidR="003C5865" w:rsidRDefault="003C5865" w:rsidP="007733B8">
            <w:pPr>
              <w:numPr>
                <w:ilvl w:val="0"/>
                <w:numId w:val="5"/>
              </w:numPr>
              <w:spacing w:line="300" w:lineRule="auto"/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hyperlink r:id="rId6" w:history="1">
              <w:r>
                <w:rPr>
                  <w:rStyle w:val="Hyperlink"/>
                  <w:rFonts w:ascii="Arial" w:hAnsi="Arial" w:cs="Arial"/>
                  <w:sz w:val="24"/>
                  <w:szCs w:val="24"/>
                  <w:lang w:eastAsia="ar-SA"/>
                </w:rPr>
                <w:t>www.aucklandcivildefence.org.nz</w:t>
              </w:r>
            </w:hyperlink>
          </w:p>
          <w:p w:rsidR="003C5865" w:rsidRDefault="003C5865">
            <w:pPr>
              <w:spacing w:line="300" w:lineRule="auto"/>
              <w:ind w:left="340"/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 w:rsidP="007733B8">
            <w:pPr>
              <w:numPr>
                <w:ilvl w:val="0"/>
                <w:numId w:val="5"/>
              </w:numPr>
              <w:spacing w:line="300" w:lineRule="auto"/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hyperlink r:id="rId7" w:history="1">
              <w:r>
                <w:rPr>
                  <w:rStyle w:val="Hyperlink"/>
                  <w:rFonts w:ascii="Arial" w:hAnsi="Arial" w:cs="Arial"/>
                  <w:sz w:val="24"/>
                  <w:szCs w:val="24"/>
                  <w:lang w:eastAsia="ar-SA"/>
                </w:rPr>
                <w:t>www.civildefence.govt.nz</w:t>
              </w:r>
            </w:hyperlink>
          </w:p>
          <w:p w:rsidR="003C5865" w:rsidRDefault="003C5865">
            <w:pPr>
              <w:pStyle w:val="ListParagraph"/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 w:rsidP="007733B8">
            <w:pPr>
              <w:numPr>
                <w:ilvl w:val="0"/>
                <w:numId w:val="5"/>
              </w:numPr>
              <w:spacing w:line="300" w:lineRule="auto"/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  <w:hyperlink r:id="rId8" w:history="1">
              <w:r>
                <w:rPr>
                  <w:rStyle w:val="Hyperlink"/>
                  <w:rFonts w:ascii="Arial" w:hAnsi="Arial" w:cs="Arial"/>
                  <w:sz w:val="24"/>
                  <w:szCs w:val="24"/>
                  <w:lang w:eastAsia="ar-SA"/>
                </w:rPr>
                <w:t>http://www.getthru.govt.nz/web/GetThru.nsf/web/BOWN-7GZVAT?OpenDocument</w:t>
              </w:r>
            </w:hyperlink>
            <w:r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  <w:t xml:space="preserve"> – Get Ready Get Thru Tsunami information</w:t>
            </w:r>
          </w:p>
          <w:p w:rsidR="003C5865" w:rsidRDefault="003C5865">
            <w:pPr>
              <w:pStyle w:val="ListParagraph"/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spacing w:line="300" w:lineRule="auto"/>
              <w:ind w:left="340"/>
              <w:rPr>
                <w:rFonts w:ascii="Arial" w:hAnsi="Arial" w:cs="Arial"/>
                <w:color w:val="000000"/>
                <w:sz w:val="24"/>
                <w:szCs w:val="24"/>
                <w:lang w:eastAsia="ar-SA"/>
              </w:rPr>
            </w:pPr>
          </w:p>
          <w:p w:rsidR="003C5865" w:rsidRDefault="003C5865">
            <w:pPr>
              <w:rPr>
                <w:rFonts w:ascii="Arial" w:hAnsi="Arial" w:cs="Arial"/>
                <w:sz w:val="24"/>
                <w:szCs w:val="24"/>
              </w:rPr>
            </w:pPr>
          </w:p>
          <w:p w:rsidR="003C5865" w:rsidRDefault="003C5865">
            <w:pPr>
              <w:rPr>
                <w:rFonts w:ascii="Arial" w:hAnsi="Arial" w:cs="Arial"/>
              </w:rPr>
            </w:pPr>
          </w:p>
        </w:tc>
      </w:tr>
    </w:tbl>
    <w:p w:rsidR="00837D2F" w:rsidRDefault="003C5865">
      <w:bookmarkStart w:id="0" w:name="_GoBack"/>
      <w:bookmarkEnd w:id="0"/>
    </w:p>
    <w:sectPr w:rsidR="00837D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D56F3"/>
    <w:multiLevelType w:val="hybridMultilevel"/>
    <w:tmpl w:val="023CFEE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F930BE"/>
    <w:multiLevelType w:val="hybridMultilevel"/>
    <w:tmpl w:val="338E43E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9E2E60"/>
    <w:multiLevelType w:val="hybridMultilevel"/>
    <w:tmpl w:val="FDFEB93E"/>
    <w:lvl w:ilvl="0" w:tplc="CDF84F2A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260A35"/>
    <w:multiLevelType w:val="hybridMultilevel"/>
    <w:tmpl w:val="B5564F60"/>
    <w:lvl w:ilvl="0" w:tplc="CDF84F2A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BC331E"/>
    <w:multiLevelType w:val="hybridMultilevel"/>
    <w:tmpl w:val="E83AA41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DF84F2A">
      <w:start w:val="1"/>
      <w:numFmt w:val="bullet"/>
      <w:lvlText w:val=""/>
      <w:lvlJc w:val="left"/>
      <w:pPr>
        <w:tabs>
          <w:tab w:val="num" w:pos="1420"/>
        </w:tabs>
        <w:ind w:left="1420" w:hanging="34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5865"/>
    <w:rsid w:val="003C5865"/>
    <w:rsid w:val="00E34A44"/>
    <w:rsid w:val="00E53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29BE705F-C881-4049-9A2B-09BA65AB3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5865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C5865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3C58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50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etthru.govt.nz/web/GetThru.nsf/web/BOWN-7GZVAT?OpenDocument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ivildefence.govt.n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ucklandcivildefence.org.nz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NZ Government</Company>
  <LinksUpToDate>false</LinksUpToDate>
  <CharactersWithSpaces>1700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 Con3 [DPMC]</dc:creator>
  <cp:keywords/>
  <dc:description/>
  <cp:lastModifiedBy>Ex Con3 [DPMC]</cp:lastModifiedBy>
  <cp:revision>1</cp:revision>
  <dcterms:created xsi:type="dcterms:W3CDTF">2016-08-31T04:23:00Z</dcterms:created>
  <dcterms:modified xsi:type="dcterms:W3CDTF">2016-08-31T04:24:00Z</dcterms:modified>
</cp:coreProperties>
</file>