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BC9" w:rsidRDefault="00651BC9" w:rsidP="000B5A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51BC9">
        <w:rPr>
          <w:b/>
          <w:sz w:val="28"/>
          <w:szCs w:val="28"/>
        </w:rPr>
        <w:t xml:space="preserve">Form 19 </w:t>
      </w:r>
    </w:p>
    <w:p w:rsidR="00651BC9" w:rsidRPr="00651BC9" w:rsidRDefault="00651BC9" w:rsidP="00651BC9">
      <w:pPr>
        <w:jc w:val="center"/>
        <w:rPr>
          <w:b/>
          <w:sz w:val="28"/>
          <w:szCs w:val="28"/>
        </w:rPr>
      </w:pPr>
      <w:r w:rsidRPr="00651BC9">
        <w:rPr>
          <w:b/>
          <w:sz w:val="28"/>
          <w:szCs w:val="28"/>
        </w:rPr>
        <w:t>Notice of termination of local transition period</w:t>
      </w:r>
    </w:p>
    <w:p w:rsidR="00F85F6F" w:rsidRDefault="00651BC9" w:rsidP="00651BC9">
      <w:pPr>
        <w:jc w:val="center"/>
      </w:pPr>
      <w:r w:rsidRPr="00651BC9">
        <w:rPr>
          <w:i/>
          <w:iCs/>
          <w:sz w:val="20"/>
          <w:szCs w:val="20"/>
        </w:rPr>
        <w:t>Section 94E, Civil Defence Emergency Management Act 2002</w:t>
      </w:r>
    </w:p>
    <w:p w:rsidR="00651BC9" w:rsidRDefault="00651BC9" w:rsidP="00651BC9"/>
    <w:p w:rsidR="00651BC9" w:rsidRPr="00651BC9" w:rsidRDefault="00651BC9" w:rsidP="00651BC9">
      <w:r w:rsidRPr="00651BC9">
        <w:t>I, [</w:t>
      </w:r>
      <w:r w:rsidRPr="00651BC9">
        <w:rPr>
          <w:i/>
          <w:iCs/>
        </w:rPr>
        <w:t>full name</w:t>
      </w:r>
      <w:r w:rsidRPr="00651BC9">
        <w:t>], terminate the local transition period over [</w:t>
      </w:r>
      <w:r w:rsidRPr="00651BC9">
        <w:rPr>
          <w:i/>
          <w:iCs/>
        </w:rPr>
        <w:t>Civil Defence Emergency Management Group area, or districts or wards within that area</w:t>
      </w:r>
      <w:r w:rsidRPr="00651BC9">
        <w:t>] owing to the [</w:t>
      </w:r>
      <w:r w:rsidRPr="00651BC9">
        <w:rPr>
          <w:i/>
          <w:iCs/>
        </w:rPr>
        <w:t>describe emergency</w:t>
      </w:r>
      <w:r w:rsidRPr="00651BC9">
        <w:t>], notice of which was given at [</w:t>
      </w:r>
      <w:r w:rsidRPr="00651BC9">
        <w:rPr>
          <w:i/>
          <w:iCs/>
        </w:rPr>
        <w:t>time</w:t>
      </w:r>
      <w:r w:rsidRPr="00651BC9">
        <w:t>] on [</w:t>
      </w:r>
      <w:r w:rsidRPr="00651BC9">
        <w:rPr>
          <w:i/>
          <w:iCs/>
        </w:rPr>
        <w:t>date</w:t>
      </w:r>
      <w:r w:rsidRPr="00651BC9">
        <w:t>].</w:t>
      </w:r>
    </w:p>
    <w:p w:rsidR="00651BC9" w:rsidRPr="00651BC9" w:rsidRDefault="00651BC9" w:rsidP="00651BC9">
      <w:r w:rsidRPr="00651BC9">
        <w:t>The transition period is terminated at the time and on the date when this termination notice is given.</w:t>
      </w:r>
    </w:p>
    <w:p w:rsidR="00651BC9" w:rsidRDefault="00651BC9" w:rsidP="00651BC9"/>
    <w:p w:rsidR="00651BC9" w:rsidRPr="00651BC9" w:rsidRDefault="00651BC9" w:rsidP="00651BC9">
      <w:r w:rsidRPr="00651BC9">
        <w:t>Signed by:</w:t>
      </w:r>
    </w:p>
    <w:p w:rsidR="00651BC9" w:rsidRDefault="00651BC9" w:rsidP="00651BC9"/>
    <w:p w:rsidR="00651BC9" w:rsidRPr="00651BC9" w:rsidRDefault="00651BC9" w:rsidP="00651BC9">
      <w:r w:rsidRPr="00651BC9">
        <w:t>Designation:</w:t>
      </w:r>
    </w:p>
    <w:p w:rsidR="00651BC9" w:rsidRPr="00651BC9" w:rsidRDefault="00651BC9" w:rsidP="00AA591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</w:pPr>
      <w:r w:rsidRPr="00651BC9">
        <w:t>*Person appointed by the Civil Defence Emergency Management Group as a person authorised to give notice of a local transition period</w:t>
      </w:r>
    </w:p>
    <w:p w:rsidR="00651BC9" w:rsidRPr="00651BC9" w:rsidRDefault="00651BC9" w:rsidP="00AA591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</w:pPr>
      <w:r w:rsidRPr="00651BC9">
        <w:t>*Representative of a member of the Civil Defence Emergency Management Group [</w:t>
      </w:r>
      <w:r w:rsidRPr="00651BC9">
        <w:rPr>
          <w:i/>
          <w:iCs/>
        </w:rPr>
        <w:t>Select this designation if no person appointed by the Group is or is likely to be able to give this notice.</w:t>
      </w:r>
      <w:r w:rsidRPr="00651BC9">
        <w:t>]</w:t>
      </w:r>
    </w:p>
    <w:p w:rsidR="00651BC9" w:rsidRPr="00651BC9" w:rsidRDefault="00651BC9" w:rsidP="00AA5915">
      <w:pPr>
        <w:numPr>
          <w:ilvl w:val="0"/>
          <w:numId w:val="5"/>
        </w:numPr>
        <w:tabs>
          <w:tab w:val="clear" w:pos="720"/>
          <w:tab w:val="num" w:pos="567"/>
        </w:tabs>
        <w:ind w:hanging="720"/>
      </w:pPr>
      <w:r w:rsidRPr="00651BC9">
        <w:t>*Mayor of territorial authority responsible for the area</w:t>
      </w:r>
    </w:p>
    <w:p w:rsidR="00651BC9" w:rsidRDefault="00651BC9" w:rsidP="00AA5915">
      <w:pPr>
        <w:numPr>
          <w:ilvl w:val="0"/>
          <w:numId w:val="5"/>
        </w:numPr>
        <w:tabs>
          <w:tab w:val="clear" w:pos="720"/>
          <w:tab w:val="num" w:pos="567"/>
        </w:tabs>
        <w:ind w:left="567" w:hanging="567"/>
      </w:pPr>
      <w:r w:rsidRPr="00651BC9">
        <w:t>*Elected member of territorial authority responsible for area (designated to act on behalf of the Mayor if the Mayor is absent)</w:t>
      </w:r>
    </w:p>
    <w:p w:rsidR="00385E54" w:rsidRPr="00651BC9" w:rsidRDefault="00385E54" w:rsidP="00385E54">
      <w:r w:rsidRPr="00651BC9">
        <w:rPr>
          <w:sz w:val="18"/>
          <w:szCs w:val="18"/>
        </w:rPr>
        <w:t>*Select one.</w:t>
      </w:r>
    </w:p>
    <w:p w:rsidR="00385E54" w:rsidRDefault="00385E54" w:rsidP="00651BC9"/>
    <w:p w:rsidR="00651BC9" w:rsidRPr="00651BC9" w:rsidRDefault="00651BC9" w:rsidP="00651BC9">
      <w:r w:rsidRPr="00651BC9">
        <w:t>Time and date of notice:</w:t>
      </w:r>
    </w:p>
    <w:p w:rsidR="00651BC9" w:rsidRDefault="00651BC9" w:rsidP="00651BC9"/>
    <w:p w:rsidR="00651BC9" w:rsidRDefault="00651BC9" w:rsidP="00651BC9"/>
    <w:p w:rsidR="00651BC9" w:rsidRDefault="00651BC9" w:rsidP="00651BC9"/>
    <w:p w:rsidR="00385E54" w:rsidRDefault="00385E54" w:rsidP="00651BC9"/>
    <w:p w:rsidR="00651BC9" w:rsidRPr="00651BC9" w:rsidRDefault="00651BC9" w:rsidP="00651BC9">
      <w:r w:rsidRPr="00651BC9">
        <w:t>Notes</w:t>
      </w:r>
    </w:p>
    <w:p w:rsidR="00651BC9" w:rsidRPr="00651BC9" w:rsidRDefault="00651BC9" w:rsidP="00651BC9">
      <w:r w:rsidRPr="00651BC9">
        <w:t>The person giving this notice of termination must—</w:t>
      </w:r>
    </w:p>
    <w:p w:rsidR="00651BC9" w:rsidRPr="00651BC9" w:rsidRDefault="00651BC9" w:rsidP="000B68D2">
      <w:pPr>
        <w:ind w:left="567" w:hanging="567"/>
      </w:pPr>
      <w:r w:rsidRPr="00651BC9">
        <w:t xml:space="preserve">(a) </w:t>
      </w:r>
      <w:r w:rsidR="000B68D2">
        <w:tab/>
      </w:r>
      <w:r w:rsidRPr="00651BC9">
        <w:t>immediately notify the public by any means of communication that are reasonably practicable in the circumstance; and</w:t>
      </w:r>
    </w:p>
    <w:p w:rsidR="00651BC9" w:rsidRPr="00651BC9" w:rsidRDefault="00651BC9" w:rsidP="000B68D2">
      <w:pPr>
        <w:ind w:left="567" w:hanging="567"/>
      </w:pPr>
      <w:r w:rsidRPr="00651BC9">
        <w:t xml:space="preserve">(b) </w:t>
      </w:r>
      <w:r w:rsidR="000B68D2">
        <w:tab/>
      </w:r>
      <w:r w:rsidRPr="00651BC9">
        <w:t xml:space="preserve">as soon as practicable, ensure that this notice is published in the </w:t>
      </w:r>
      <w:r w:rsidRPr="00651BC9">
        <w:rPr>
          <w:i/>
          <w:iCs/>
        </w:rPr>
        <w:t>Gazette</w:t>
      </w:r>
      <w:r w:rsidRPr="00651BC9">
        <w:t>.</w:t>
      </w:r>
    </w:p>
    <w:p w:rsidR="00184F30" w:rsidRDefault="00184F30" w:rsidP="00651BC9"/>
    <w:sectPr w:rsidR="0018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93B"/>
    <w:multiLevelType w:val="multilevel"/>
    <w:tmpl w:val="2F4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46D8"/>
    <w:multiLevelType w:val="hybridMultilevel"/>
    <w:tmpl w:val="0016A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F91129"/>
    <w:multiLevelType w:val="multilevel"/>
    <w:tmpl w:val="2E4695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79F6FA7"/>
    <w:multiLevelType w:val="hybridMultilevel"/>
    <w:tmpl w:val="53124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D71108"/>
    <w:multiLevelType w:val="hybridMultilevel"/>
    <w:tmpl w:val="39B89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F"/>
    <w:rsid w:val="00064038"/>
    <w:rsid w:val="000B5A08"/>
    <w:rsid w:val="000B68D2"/>
    <w:rsid w:val="00184F30"/>
    <w:rsid w:val="00385E54"/>
    <w:rsid w:val="003D39C1"/>
    <w:rsid w:val="00467670"/>
    <w:rsid w:val="005F3C63"/>
    <w:rsid w:val="00651BC9"/>
    <w:rsid w:val="00AA5915"/>
    <w:rsid w:val="00C37B71"/>
    <w:rsid w:val="00F73023"/>
    <w:rsid w:val="00F85F6F"/>
    <w:rsid w:val="00FB7F16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F4AA-7FFE-48EB-9810-68375EE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0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437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50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06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7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2023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4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45128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4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9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53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04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21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96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44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921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49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35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5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90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93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84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33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0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7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38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9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195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3701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84553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1298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914509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7687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51455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9318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3549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45295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5115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4523085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8395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20979399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629723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7601759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344719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877998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951730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5726739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492169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33780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357702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1873239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872751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0706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04689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851127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82188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9673963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84507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7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62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2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4892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06777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6301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4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09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8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0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0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3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098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95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9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47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99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33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00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76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1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41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35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1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24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5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88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6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33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2838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60133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1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14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12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10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22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0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1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5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66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2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61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29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76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21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82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155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25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24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89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5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9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08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9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790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5995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55779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8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7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87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89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66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67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31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2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7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2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7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3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0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77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19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3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0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26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37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48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9118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6299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7059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8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43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9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8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77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84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7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6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34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BAEE76-A977-4551-AD63-FDF15D086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1092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Quaife [DPMC]</dc:creator>
  <cp:keywords/>
  <dc:description/>
  <cp:lastModifiedBy>Karen McNamara [DPMC]</cp:lastModifiedBy>
  <cp:revision>2</cp:revision>
  <cp:lastPrinted>2017-05-05T02:49:00Z</cp:lastPrinted>
  <dcterms:created xsi:type="dcterms:W3CDTF">2017-08-09T03:53:00Z</dcterms:created>
  <dcterms:modified xsi:type="dcterms:W3CDTF">2017-08-09T03:53:00Z</dcterms:modified>
</cp:coreProperties>
</file>