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94A" w:rsidRPr="0021794A" w:rsidRDefault="0021794A" w:rsidP="0021794A">
      <w:pPr>
        <w:rPr>
          <w:color w:val="000000" w:themeColor="text1"/>
          <w:highlight w:val="yellow"/>
        </w:rPr>
      </w:pPr>
      <w:bookmarkStart w:id="0" w:name="_GoBack"/>
      <w:bookmarkEnd w:id="0"/>
    </w:p>
    <w:p w:rsidR="0021794A" w:rsidRPr="0021794A" w:rsidRDefault="0021794A" w:rsidP="0021794A">
      <w:pPr>
        <w:rPr>
          <w:color w:val="000000" w:themeColor="text1"/>
          <w:highlight w:val="yellow"/>
        </w:rPr>
      </w:pPr>
    </w:p>
    <w:p w:rsidR="00C759B1" w:rsidRPr="0021794A" w:rsidRDefault="0021794A" w:rsidP="0021794A">
      <w:pPr>
        <w:pStyle w:val="Title"/>
      </w:pPr>
      <w:r w:rsidRPr="00262490">
        <w:rPr>
          <w:highlight w:val="yellow"/>
        </w:rPr>
        <w:t xml:space="preserve">Name of </w:t>
      </w:r>
      <w:r w:rsidR="00262490" w:rsidRPr="00262490">
        <w:rPr>
          <w:highlight w:val="yellow"/>
        </w:rPr>
        <w:t>project or asset</w:t>
      </w:r>
    </w:p>
    <w:p w:rsidR="0021794A" w:rsidRPr="0021794A" w:rsidRDefault="00165F16" w:rsidP="0021794A">
      <w:pPr>
        <w:pStyle w:val="Title2"/>
      </w:pPr>
      <w:r>
        <w:t>Essential infrastructure</w:t>
      </w:r>
      <w:r w:rsidR="0021794A" w:rsidRPr="0021794A">
        <w:t xml:space="preserve"> pro</w:t>
      </w:r>
      <w:r w:rsidR="004E0FEE">
        <w:t>ject summary</w:t>
      </w:r>
    </w:p>
    <w:p w:rsidR="0021794A" w:rsidRDefault="00262490" w:rsidP="009E7053">
      <w:pPr>
        <w:rPr>
          <w:color w:val="000000" w:themeColor="text1"/>
        </w:rPr>
      </w:pPr>
      <w:r w:rsidRPr="00262490">
        <w:rPr>
          <w:color w:val="000000" w:themeColor="text1"/>
          <w:highlight w:val="yellow"/>
        </w:rPr>
        <w:t>Name of council</w:t>
      </w:r>
    </w:p>
    <w:p w:rsidR="00A8625D" w:rsidRDefault="00A8625D" w:rsidP="009E7053">
      <w:pPr>
        <w:rPr>
          <w:color w:val="000000" w:themeColor="text1"/>
        </w:rPr>
      </w:pPr>
      <w:r w:rsidRPr="00426958">
        <w:rPr>
          <w:color w:val="000000" w:themeColor="text1"/>
          <w:highlight w:val="yellow"/>
        </w:rPr>
        <w:t>Name and title of who prepared the report</w:t>
      </w:r>
    </w:p>
    <w:p w:rsidR="00A8625D" w:rsidRDefault="00A8625D" w:rsidP="009E7053">
      <w:pPr>
        <w:rPr>
          <w:color w:val="000000" w:themeColor="text1"/>
        </w:rPr>
      </w:pPr>
      <w:r w:rsidRPr="00426958">
        <w:rPr>
          <w:color w:val="000000" w:themeColor="text1"/>
          <w:highlight w:val="yellow"/>
        </w:rPr>
        <w:t>Date</w:t>
      </w:r>
    </w:p>
    <w:p w:rsidR="00D23A15" w:rsidRDefault="00D23A15" w:rsidP="009E7053">
      <w:pPr>
        <w:rPr>
          <w:color w:val="000000" w:themeColor="text1"/>
        </w:rPr>
      </w:pPr>
    </w:p>
    <w:p w:rsidR="0021794A" w:rsidRPr="0021794A" w:rsidRDefault="0021794A" w:rsidP="009E7053">
      <w:pPr>
        <w:rPr>
          <w:color w:val="000000" w:themeColor="text1"/>
        </w:rPr>
      </w:pPr>
    </w:p>
    <w:p w:rsidR="0021794A" w:rsidRPr="0021794A" w:rsidRDefault="0021794A" w:rsidP="009E7053">
      <w:pPr>
        <w:rPr>
          <w:color w:val="000000" w:themeColor="text1"/>
        </w:rPr>
        <w:sectPr w:rsidR="0021794A" w:rsidRPr="0021794A" w:rsidSect="0021794A">
          <w:headerReference w:type="default" r:id="rId8"/>
          <w:footerReference w:type="default" r:id="rId9"/>
          <w:headerReference w:type="first" r:id="rId10"/>
          <w:pgSz w:w="11906" w:h="16838"/>
          <w:pgMar w:top="5954" w:right="1191" w:bottom="794" w:left="1191" w:header="709" w:footer="420" w:gutter="0"/>
          <w:cols w:space="708"/>
          <w:titlePg/>
          <w:docGrid w:linePitch="360"/>
        </w:sectPr>
      </w:pPr>
    </w:p>
    <w:p w:rsidR="0021794A" w:rsidRDefault="00262490" w:rsidP="00262490">
      <w:pPr>
        <w:pStyle w:val="Heading4"/>
      </w:pPr>
      <w:r>
        <w:lastRenderedPageBreak/>
        <w:t>Purpose of this document</w:t>
      </w:r>
    </w:p>
    <w:p w:rsidR="0021794A" w:rsidRDefault="00262490" w:rsidP="0021794A">
      <w:r w:rsidRPr="002C411E">
        <w:rPr>
          <w:highlight w:val="yellow"/>
        </w:rPr>
        <w:t>The purpose of this document is to provide information on project work scope and preliminary estimated costs to enable the Council and the Crown to approve projects through to detailed design and construction.  This document contains preliminary estimates only and it is understood that project work scope and costs may change through detailed design and construction.</w:t>
      </w:r>
    </w:p>
    <w:p w:rsidR="00262490" w:rsidRDefault="00262490" w:rsidP="0021794A"/>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111"/>
        <w:gridCol w:w="6397"/>
      </w:tblGrid>
      <w:tr w:rsidR="00262490" w:rsidTr="00262490">
        <w:trPr>
          <w:trHeight w:val="2593"/>
        </w:trPr>
        <w:tc>
          <w:tcPr>
            <w:tcW w:w="3111" w:type="dxa"/>
            <w:shd w:val="clear" w:color="auto" w:fill="auto"/>
            <w:vAlign w:val="center"/>
          </w:tcPr>
          <w:p w:rsidR="00262490" w:rsidRDefault="00262490" w:rsidP="00262490">
            <w:pPr>
              <w:pStyle w:val="Tablenormal0"/>
              <w:rPr>
                <w:b/>
              </w:rPr>
            </w:pPr>
            <w:r w:rsidRPr="00262490">
              <w:rPr>
                <w:b/>
              </w:rPr>
              <w:t>Asset description</w:t>
            </w:r>
          </w:p>
          <w:p w:rsidR="00262490" w:rsidRPr="00262490" w:rsidRDefault="00262490" w:rsidP="00A8625D">
            <w:pPr>
              <w:pStyle w:val="Tablenormal0"/>
              <w:rPr>
                <w:i/>
              </w:rPr>
            </w:pPr>
            <w:r w:rsidRPr="00262490">
              <w:rPr>
                <w:i/>
                <w:sz w:val="20"/>
              </w:rPr>
              <w:t>(</w:t>
            </w:r>
            <w:r w:rsidR="002C411E">
              <w:rPr>
                <w:i/>
                <w:sz w:val="20"/>
              </w:rPr>
              <w:t>e.g.</w:t>
            </w:r>
            <w:r w:rsidR="00A8625D">
              <w:rPr>
                <w:i/>
                <w:sz w:val="20"/>
              </w:rPr>
              <w:t xml:space="preserve"> </w:t>
            </w:r>
            <w:r w:rsidR="002C411E">
              <w:rPr>
                <w:i/>
                <w:sz w:val="20"/>
              </w:rPr>
              <w:t>storm</w:t>
            </w:r>
            <w:r w:rsidR="002C411E" w:rsidRPr="00262490">
              <w:rPr>
                <w:i/>
                <w:sz w:val="20"/>
              </w:rPr>
              <w:t>water</w:t>
            </w:r>
            <w:r w:rsidRPr="00262490">
              <w:rPr>
                <w:i/>
                <w:sz w:val="20"/>
              </w:rPr>
              <w:t>, wastewater, water supply above</w:t>
            </w:r>
            <w:r w:rsidR="001710AE">
              <w:rPr>
                <w:i/>
                <w:sz w:val="20"/>
              </w:rPr>
              <w:t xml:space="preserve"> </w:t>
            </w:r>
            <w:r w:rsidRPr="00262490">
              <w:rPr>
                <w:i/>
                <w:sz w:val="20"/>
              </w:rPr>
              <w:t>ground, below</w:t>
            </w:r>
            <w:r w:rsidR="001710AE">
              <w:rPr>
                <w:i/>
                <w:sz w:val="20"/>
              </w:rPr>
              <w:t xml:space="preserve"> </w:t>
            </w:r>
            <w:r w:rsidRPr="00262490">
              <w:rPr>
                <w:i/>
                <w:sz w:val="20"/>
              </w:rPr>
              <w:t>ground asset.)</w:t>
            </w:r>
          </w:p>
        </w:tc>
        <w:tc>
          <w:tcPr>
            <w:tcW w:w="6397" w:type="dxa"/>
            <w:shd w:val="clear" w:color="auto" w:fill="auto"/>
            <w:vAlign w:val="center"/>
          </w:tcPr>
          <w:p w:rsidR="00262490" w:rsidRDefault="00262490" w:rsidP="00262490">
            <w:pPr>
              <w:pStyle w:val="Tablenormal0"/>
            </w:pPr>
          </w:p>
        </w:tc>
      </w:tr>
      <w:tr w:rsidR="00262490" w:rsidTr="00262490">
        <w:trPr>
          <w:trHeight w:val="1148"/>
        </w:trPr>
        <w:tc>
          <w:tcPr>
            <w:tcW w:w="3111" w:type="dxa"/>
            <w:shd w:val="clear" w:color="auto" w:fill="auto"/>
            <w:vAlign w:val="center"/>
          </w:tcPr>
          <w:p w:rsidR="00262490" w:rsidRDefault="00262490" w:rsidP="00262490">
            <w:pPr>
              <w:pStyle w:val="Tablenormal0"/>
            </w:pPr>
            <w:r>
              <w:t>Project number</w:t>
            </w:r>
          </w:p>
        </w:tc>
        <w:tc>
          <w:tcPr>
            <w:tcW w:w="6397" w:type="dxa"/>
            <w:shd w:val="clear" w:color="auto" w:fill="auto"/>
            <w:vAlign w:val="center"/>
          </w:tcPr>
          <w:p w:rsidR="00262490" w:rsidRDefault="00262490" w:rsidP="00262490">
            <w:pPr>
              <w:pStyle w:val="Tablenormal0"/>
            </w:pPr>
          </w:p>
        </w:tc>
      </w:tr>
      <w:tr w:rsidR="00262490" w:rsidTr="00262490">
        <w:trPr>
          <w:trHeight w:val="1148"/>
        </w:trPr>
        <w:tc>
          <w:tcPr>
            <w:tcW w:w="3111" w:type="dxa"/>
            <w:shd w:val="clear" w:color="auto" w:fill="auto"/>
            <w:vAlign w:val="center"/>
          </w:tcPr>
          <w:p w:rsidR="00262490" w:rsidRDefault="00262490" w:rsidP="00262490">
            <w:pPr>
              <w:pStyle w:val="Tablenormal0"/>
            </w:pPr>
            <w:r>
              <w:t>Location</w:t>
            </w:r>
          </w:p>
        </w:tc>
        <w:tc>
          <w:tcPr>
            <w:tcW w:w="6397" w:type="dxa"/>
            <w:shd w:val="clear" w:color="auto" w:fill="auto"/>
            <w:vAlign w:val="center"/>
          </w:tcPr>
          <w:p w:rsidR="00262490" w:rsidRDefault="00262490" w:rsidP="00262490">
            <w:pPr>
              <w:pStyle w:val="Tablenormal0"/>
            </w:pPr>
          </w:p>
        </w:tc>
      </w:tr>
      <w:tr w:rsidR="00262490" w:rsidTr="00262490">
        <w:trPr>
          <w:trHeight w:val="1148"/>
        </w:trPr>
        <w:tc>
          <w:tcPr>
            <w:tcW w:w="3111" w:type="dxa"/>
            <w:shd w:val="clear" w:color="auto" w:fill="auto"/>
            <w:vAlign w:val="center"/>
          </w:tcPr>
          <w:p w:rsidR="00262490" w:rsidRDefault="00262490" w:rsidP="00262490">
            <w:pPr>
              <w:pStyle w:val="Tablenormal0"/>
            </w:pPr>
            <w:r>
              <w:t>Asset number</w:t>
            </w:r>
          </w:p>
        </w:tc>
        <w:tc>
          <w:tcPr>
            <w:tcW w:w="6397" w:type="dxa"/>
            <w:shd w:val="clear" w:color="auto" w:fill="auto"/>
            <w:vAlign w:val="center"/>
          </w:tcPr>
          <w:p w:rsidR="00262490" w:rsidRDefault="00262490" w:rsidP="00262490">
            <w:pPr>
              <w:pStyle w:val="Tablenormal0"/>
            </w:pPr>
          </w:p>
        </w:tc>
      </w:tr>
      <w:tr w:rsidR="00262490" w:rsidTr="00262490">
        <w:trPr>
          <w:trHeight w:val="1148"/>
        </w:trPr>
        <w:tc>
          <w:tcPr>
            <w:tcW w:w="3111" w:type="dxa"/>
            <w:shd w:val="clear" w:color="auto" w:fill="auto"/>
            <w:vAlign w:val="center"/>
          </w:tcPr>
          <w:p w:rsidR="00262490" w:rsidRDefault="00262490" w:rsidP="00262490">
            <w:pPr>
              <w:pStyle w:val="Tablenormal0"/>
            </w:pPr>
            <w:r>
              <w:t>Asset value (if known)</w:t>
            </w:r>
          </w:p>
        </w:tc>
        <w:tc>
          <w:tcPr>
            <w:tcW w:w="6397" w:type="dxa"/>
            <w:shd w:val="clear" w:color="auto" w:fill="auto"/>
            <w:vAlign w:val="center"/>
          </w:tcPr>
          <w:p w:rsidR="00262490" w:rsidRDefault="00262490" w:rsidP="00262490">
            <w:pPr>
              <w:pStyle w:val="Tablenormal0"/>
            </w:pPr>
          </w:p>
        </w:tc>
      </w:tr>
    </w:tbl>
    <w:p w:rsidR="00262490" w:rsidRDefault="00262490" w:rsidP="0021794A"/>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111"/>
        <w:gridCol w:w="6397"/>
      </w:tblGrid>
      <w:tr w:rsidR="00262490" w:rsidTr="00262490">
        <w:trPr>
          <w:trHeight w:val="3300"/>
        </w:trPr>
        <w:tc>
          <w:tcPr>
            <w:tcW w:w="3111" w:type="dxa"/>
            <w:shd w:val="clear" w:color="auto" w:fill="auto"/>
            <w:vAlign w:val="center"/>
          </w:tcPr>
          <w:p w:rsidR="00262490" w:rsidRDefault="00262490" w:rsidP="007B038A">
            <w:pPr>
              <w:pStyle w:val="Tablenormal0"/>
              <w:rPr>
                <w:b/>
              </w:rPr>
            </w:pPr>
            <w:r w:rsidRPr="00262490">
              <w:rPr>
                <w:b/>
              </w:rPr>
              <w:t xml:space="preserve">Asset </w:t>
            </w:r>
            <w:r>
              <w:rPr>
                <w:b/>
              </w:rPr>
              <w:t>damage</w:t>
            </w:r>
          </w:p>
          <w:p w:rsidR="00262490" w:rsidRPr="00262490" w:rsidRDefault="00262490" w:rsidP="007B038A">
            <w:pPr>
              <w:pStyle w:val="Tablenormal0"/>
              <w:rPr>
                <w:i/>
              </w:rPr>
            </w:pPr>
            <w:r w:rsidRPr="00262490">
              <w:rPr>
                <w:i/>
                <w:sz w:val="20"/>
              </w:rPr>
              <w:t>(outline of damage)</w:t>
            </w:r>
          </w:p>
        </w:tc>
        <w:tc>
          <w:tcPr>
            <w:tcW w:w="6397" w:type="dxa"/>
            <w:shd w:val="clear" w:color="auto" w:fill="auto"/>
            <w:vAlign w:val="center"/>
          </w:tcPr>
          <w:p w:rsidR="00262490" w:rsidRDefault="00262490" w:rsidP="007B038A">
            <w:pPr>
              <w:pStyle w:val="Tablenormal0"/>
            </w:pPr>
          </w:p>
        </w:tc>
      </w:tr>
    </w:tbl>
    <w:p w:rsidR="00262490" w:rsidRDefault="00262490"/>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111"/>
        <w:gridCol w:w="6397"/>
      </w:tblGrid>
      <w:tr w:rsidR="00262490" w:rsidTr="00262490">
        <w:trPr>
          <w:trHeight w:val="3384"/>
        </w:trPr>
        <w:tc>
          <w:tcPr>
            <w:tcW w:w="3111" w:type="dxa"/>
            <w:shd w:val="clear" w:color="auto" w:fill="auto"/>
            <w:vAlign w:val="center"/>
          </w:tcPr>
          <w:p w:rsidR="00262490" w:rsidRDefault="00262490" w:rsidP="007B038A">
            <w:pPr>
              <w:pStyle w:val="Tablenormal0"/>
              <w:rPr>
                <w:b/>
              </w:rPr>
            </w:pPr>
            <w:r>
              <w:rPr>
                <w:b/>
              </w:rPr>
              <w:lastRenderedPageBreak/>
              <w:t>Proposed works</w:t>
            </w:r>
          </w:p>
          <w:p w:rsidR="00262490" w:rsidRPr="00262490" w:rsidRDefault="00262490" w:rsidP="00262490">
            <w:pPr>
              <w:pStyle w:val="Tablenormal0"/>
              <w:rPr>
                <w:i/>
              </w:rPr>
            </w:pPr>
            <w:r w:rsidRPr="00262490">
              <w:rPr>
                <w:i/>
                <w:sz w:val="20"/>
              </w:rPr>
              <w:t>(</w:t>
            </w:r>
            <w:r>
              <w:rPr>
                <w:i/>
                <w:sz w:val="20"/>
              </w:rPr>
              <w:t>list</w:t>
            </w:r>
            <w:r w:rsidRPr="00262490">
              <w:rPr>
                <w:i/>
                <w:sz w:val="20"/>
              </w:rPr>
              <w:t>)</w:t>
            </w:r>
          </w:p>
        </w:tc>
        <w:tc>
          <w:tcPr>
            <w:tcW w:w="6397" w:type="dxa"/>
            <w:shd w:val="clear" w:color="auto" w:fill="auto"/>
            <w:vAlign w:val="center"/>
          </w:tcPr>
          <w:p w:rsidR="00262490" w:rsidRPr="00262490" w:rsidRDefault="00262490" w:rsidP="00262490">
            <w:pPr>
              <w:pStyle w:val="Tablebullet"/>
              <w:rPr>
                <w:highlight w:val="yellow"/>
              </w:rPr>
            </w:pPr>
            <w:r w:rsidRPr="00262490">
              <w:rPr>
                <w:highlight w:val="yellow"/>
              </w:rPr>
              <w:t>Xxxx</w:t>
            </w:r>
          </w:p>
          <w:p w:rsidR="00262490" w:rsidRPr="00262490" w:rsidRDefault="00262490" w:rsidP="00262490">
            <w:pPr>
              <w:pStyle w:val="Tablebullet"/>
              <w:rPr>
                <w:highlight w:val="yellow"/>
              </w:rPr>
            </w:pPr>
            <w:r w:rsidRPr="00262490">
              <w:rPr>
                <w:highlight w:val="yellow"/>
              </w:rPr>
              <w:t>Xxxx</w:t>
            </w:r>
          </w:p>
          <w:p w:rsidR="00262490" w:rsidRPr="00262490" w:rsidRDefault="00262490" w:rsidP="00262490">
            <w:pPr>
              <w:pStyle w:val="Tablebullet"/>
              <w:rPr>
                <w:highlight w:val="yellow"/>
              </w:rPr>
            </w:pPr>
            <w:r w:rsidRPr="00262490">
              <w:rPr>
                <w:highlight w:val="yellow"/>
              </w:rPr>
              <w:t>Xxxx</w:t>
            </w:r>
          </w:p>
          <w:p w:rsidR="00262490" w:rsidRDefault="00262490" w:rsidP="00262490">
            <w:pPr>
              <w:pStyle w:val="Tablebullet"/>
            </w:pPr>
            <w:r w:rsidRPr="00262490">
              <w:rPr>
                <w:highlight w:val="yellow"/>
              </w:rPr>
              <w:t>Xxxx</w:t>
            </w:r>
            <w:r>
              <w:t xml:space="preserve"> </w:t>
            </w:r>
          </w:p>
        </w:tc>
      </w:tr>
    </w:tbl>
    <w:p w:rsidR="00262490" w:rsidRDefault="00262490"/>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072"/>
        <w:gridCol w:w="1436"/>
      </w:tblGrid>
      <w:tr w:rsidR="00262490" w:rsidTr="00963A3E">
        <w:trPr>
          <w:trHeight w:val="562"/>
        </w:trPr>
        <w:tc>
          <w:tcPr>
            <w:tcW w:w="8072" w:type="dxa"/>
            <w:shd w:val="clear" w:color="auto" w:fill="auto"/>
            <w:vAlign w:val="center"/>
          </w:tcPr>
          <w:p w:rsidR="00262490" w:rsidRDefault="00262490" w:rsidP="007B038A">
            <w:pPr>
              <w:pStyle w:val="Tablenormal0"/>
            </w:pPr>
            <w:r w:rsidRPr="00262490">
              <w:t>Do the proposed works comply with the MCDEM work-scope eligibility criteria?</w:t>
            </w:r>
          </w:p>
          <w:p w:rsidR="002C411E" w:rsidRPr="002C411E" w:rsidRDefault="002C411E" w:rsidP="002C411E">
            <w:pPr>
              <w:rPr>
                <w:rFonts w:ascii="Calibri" w:hAnsi="Calibri"/>
              </w:rPr>
            </w:pPr>
            <w:r>
              <w:t xml:space="preserve">The work-scope eligibility criteria can be found on the MCDEM website: </w:t>
            </w:r>
            <w:hyperlink r:id="rId11" w:history="1">
              <w:r>
                <w:rPr>
                  <w:rStyle w:val="Hyperlink"/>
                </w:rPr>
                <w:t>https://www.civildefence.govt.nz/cdem-sector/guidelines/claims-factsheets/</w:t>
              </w:r>
            </w:hyperlink>
            <w:r>
              <w:t xml:space="preserve"> </w:t>
            </w:r>
          </w:p>
        </w:tc>
        <w:tc>
          <w:tcPr>
            <w:tcW w:w="1436" w:type="dxa"/>
            <w:shd w:val="clear" w:color="auto" w:fill="auto"/>
            <w:vAlign w:val="center"/>
          </w:tcPr>
          <w:p w:rsidR="00262490" w:rsidRPr="00262490" w:rsidRDefault="00262490" w:rsidP="007B038A">
            <w:pPr>
              <w:pStyle w:val="Tablenormal0"/>
              <w:rPr>
                <w:b/>
              </w:rPr>
            </w:pPr>
            <w:r w:rsidRPr="00262490">
              <w:rPr>
                <w:b/>
              </w:rPr>
              <w:t>YES/NO</w:t>
            </w:r>
          </w:p>
        </w:tc>
      </w:tr>
      <w:tr w:rsidR="00262490" w:rsidTr="00963A3E">
        <w:trPr>
          <w:trHeight w:val="556"/>
        </w:trPr>
        <w:tc>
          <w:tcPr>
            <w:tcW w:w="8072" w:type="dxa"/>
            <w:shd w:val="clear" w:color="auto" w:fill="auto"/>
            <w:vAlign w:val="center"/>
          </w:tcPr>
          <w:p w:rsidR="00262490" w:rsidRDefault="00262490" w:rsidP="007B038A">
            <w:pPr>
              <w:pStyle w:val="Tablenormal0"/>
            </w:pPr>
            <w:r w:rsidRPr="00262490">
              <w:t>Is there comprehensive insurance cover for the damaged asset?</w:t>
            </w:r>
          </w:p>
          <w:p w:rsidR="00262490" w:rsidRDefault="00262490" w:rsidP="007B038A">
            <w:pPr>
              <w:pStyle w:val="Tablenormal0"/>
              <w:rPr>
                <w:i/>
                <w:sz w:val="20"/>
              </w:rPr>
            </w:pPr>
          </w:p>
          <w:p w:rsidR="00262490" w:rsidRPr="00262490" w:rsidRDefault="00262490" w:rsidP="00262490">
            <w:pPr>
              <w:pStyle w:val="Tablenormal0"/>
              <w:jc w:val="center"/>
              <w:rPr>
                <w:b/>
              </w:rPr>
            </w:pPr>
            <w:r>
              <w:rPr>
                <w:b/>
                <w:sz w:val="20"/>
              </w:rPr>
              <w:t>LAPP / MATERIAL DAMAGE / OTHER</w:t>
            </w:r>
          </w:p>
        </w:tc>
        <w:tc>
          <w:tcPr>
            <w:tcW w:w="1436" w:type="dxa"/>
            <w:shd w:val="clear" w:color="auto" w:fill="auto"/>
            <w:vAlign w:val="center"/>
          </w:tcPr>
          <w:p w:rsidR="00262490" w:rsidRPr="00262490" w:rsidRDefault="00262490" w:rsidP="007B038A">
            <w:pPr>
              <w:pStyle w:val="Tablenormal0"/>
              <w:rPr>
                <w:b/>
              </w:rPr>
            </w:pPr>
            <w:r w:rsidRPr="00262490">
              <w:rPr>
                <w:b/>
              </w:rPr>
              <w:t>YES/NO</w:t>
            </w:r>
          </w:p>
        </w:tc>
      </w:tr>
      <w:tr w:rsidR="00262490" w:rsidTr="00963A3E">
        <w:trPr>
          <w:trHeight w:val="80"/>
        </w:trPr>
        <w:tc>
          <w:tcPr>
            <w:tcW w:w="8072" w:type="dxa"/>
            <w:shd w:val="clear" w:color="auto" w:fill="D9D9D9" w:themeFill="background1" w:themeFillShade="D9"/>
            <w:vAlign w:val="center"/>
          </w:tcPr>
          <w:p w:rsidR="00262490" w:rsidRDefault="0016011C" w:rsidP="007B038A">
            <w:pPr>
              <w:pStyle w:val="Tablenormal0"/>
            </w:pPr>
            <w:r>
              <w:t>TOTAL ESTIMATED COST (excl. b</w:t>
            </w:r>
            <w:r w:rsidR="00262490" w:rsidRPr="00262490">
              <w:t>etterment)</w:t>
            </w:r>
          </w:p>
        </w:tc>
        <w:tc>
          <w:tcPr>
            <w:tcW w:w="1436" w:type="dxa"/>
            <w:shd w:val="clear" w:color="auto" w:fill="D9D9D9" w:themeFill="background1" w:themeFillShade="D9"/>
            <w:vAlign w:val="center"/>
          </w:tcPr>
          <w:p w:rsidR="00262490" w:rsidRDefault="00262490" w:rsidP="007B038A">
            <w:pPr>
              <w:pStyle w:val="Tablenormal0"/>
            </w:pPr>
            <w:r>
              <w:t>$</w:t>
            </w:r>
            <w:r w:rsidRPr="00262490">
              <w:rPr>
                <w:highlight w:val="yellow"/>
              </w:rPr>
              <w:t>#</w:t>
            </w:r>
          </w:p>
        </w:tc>
      </w:tr>
      <w:tr w:rsidR="00262490" w:rsidTr="00963A3E">
        <w:trPr>
          <w:trHeight w:val="80"/>
        </w:trPr>
        <w:tc>
          <w:tcPr>
            <w:tcW w:w="8072" w:type="dxa"/>
            <w:shd w:val="clear" w:color="auto" w:fill="auto"/>
            <w:vAlign w:val="center"/>
          </w:tcPr>
          <w:p w:rsidR="00262490" w:rsidRDefault="00262490" w:rsidP="00A8625D">
            <w:pPr>
              <w:pStyle w:val="Tablenormal0"/>
            </w:pPr>
            <w:r w:rsidRPr="00262490">
              <w:t>Estimated Crown share (</w:t>
            </w:r>
            <w:r w:rsidR="00A8625D" w:rsidRPr="00963A3E">
              <w:t>excluding</w:t>
            </w:r>
            <w:r w:rsidRPr="00262490">
              <w:t xml:space="preserve"> betterment)</w:t>
            </w:r>
          </w:p>
        </w:tc>
        <w:tc>
          <w:tcPr>
            <w:tcW w:w="1436" w:type="dxa"/>
            <w:shd w:val="clear" w:color="auto" w:fill="auto"/>
            <w:vAlign w:val="center"/>
          </w:tcPr>
          <w:p w:rsidR="00262490" w:rsidRDefault="00262490" w:rsidP="007B038A">
            <w:pPr>
              <w:pStyle w:val="Tablenormal0"/>
            </w:pPr>
            <w:r>
              <w:t>$</w:t>
            </w:r>
            <w:r w:rsidRPr="00262490">
              <w:rPr>
                <w:highlight w:val="yellow"/>
              </w:rPr>
              <w:t>#</w:t>
            </w:r>
          </w:p>
        </w:tc>
      </w:tr>
      <w:tr w:rsidR="00262490" w:rsidTr="00963A3E">
        <w:trPr>
          <w:trHeight w:val="80"/>
        </w:trPr>
        <w:tc>
          <w:tcPr>
            <w:tcW w:w="8072" w:type="dxa"/>
            <w:shd w:val="clear" w:color="auto" w:fill="auto"/>
            <w:vAlign w:val="center"/>
          </w:tcPr>
          <w:p w:rsidR="00262490" w:rsidRDefault="00262490" w:rsidP="00A8625D">
            <w:pPr>
              <w:pStyle w:val="Tablenormal0"/>
            </w:pPr>
            <w:r w:rsidRPr="00262490">
              <w:t xml:space="preserve">Estimated </w:t>
            </w:r>
            <w:r w:rsidR="00A8625D">
              <w:t>C</w:t>
            </w:r>
            <w:r w:rsidR="00A8625D" w:rsidRPr="00262490">
              <w:t xml:space="preserve">ouncil </w:t>
            </w:r>
            <w:r w:rsidRPr="00262490">
              <w:t>share (</w:t>
            </w:r>
            <w:r w:rsidR="00A8625D" w:rsidRPr="00963A3E">
              <w:t xml:space="preserve">excluding </w:t>
            </w:r>
            <w:r w:rsidRPr="00262490">
              <w:t>betterment)</w:t>
            </w:r>
          </w:p>
        </w:tc>
        <w:tc>
          <w:tcPr>
            <w:tcW w:w="1436" w:type="dxa"/>
            <w:shd w:val="clear" w:color="auto" w:fill="auto"/>
            <w:vAlign w:val="center"/>
          </w:tcPr>
          <w:p w:rsidR="00262490" w:rsidRDefault="00262490" w:rsidP="007B038A">
            <w:pPr>
              <w:pStyle w:val="Tablenormal0"/>
            </w:pPr>
            <w:r>
              <w:t>$</w:t>
            </w:r>
            <w:r w:rsidRPr="00262490">
              <w:rPr>
                <w:highlight w:val="yellow"/>
              </w:rPr>
              <w:t>#</w:t>
            </w:r>
          </w:p>
        </w:tc>
      </w:tr>
    </w:tbl>
    <w:p w:rsidR="00262490" w:rsidRDefault="00262490" w:rsidP="0021794A"/>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827"/>
        <w:gridCol w:w="2694"/>
        <w:gridCol w:w="1701"/>
        <w:gridCol w:w="2286"/>
      </w:tblGrid>
      <w:tr w:rsidR="00262490" w:rsidRPr="00262490" w:rsidTr="00963A3E">
        <w:trPr>
          <w:trHeight w:val="80"/>
        </w:trPr>
        <w:tc>
          <w:tcPr>
            <w:tcW w:w="2827" w:type="dxa"/>
            <w:shd w:val="clear" w:color="auto" w:fill="auto"/>
            <w:vAlign w:val="center"/>
          </w:tcPr>
          <w:p w:rsidR="00262490" w:rsidRPr="00963A3E" w:rsidRDefault="00262490" w:rsidP="00262490">
            <w:pPr>
              <w:pStyle w:val="Tablenormal0"/>
              <w:rPr>
                <w:b/>
              </w:rPr>
            </w:pPr>
            <w:r w:rsidRPr="00963A3E">
              <w:rPr>
                <w:b/>
              </w:rPr>
              <w:t>Reviewed by (MCDEM):</w:t>
            </w:r>
          </w:p>
        </w:tc>
        <w:tc>
          <w:tcPr>
            <w:tcW w:w="6681" w:type="dxa"/>
            <w:gridSpan w:val="3"/>
            <w:shd w:val="clear" w:color="auto" w:fill="auto"/>
            <w:vAlign w:val="center"/>
          </w:tcPr>
          <w:p w:rsidR="00262490" w:rsidRPr="00262490" w:rsidRDefault="00262490" w:rsidP="00262490">
            <w:pPr>
              <w:pStyle w:val="Tablenormal0"/>
            </w:pPr>
          </w:p>
        </w:tc>
      </w:tr>
      <w:tr w:rsidR="00963A3E" w:rsidRPr="00262490" w:rsidTr="00DF2B9E">
        <w:trPr>
          <w:trHeight w:val="80"/>
        </w:trPr>
        <w:tc>
          <w:tcPr>
            <w:tcW w:w="2827" w:type="dxa"/>
            <w:shd w:val="clear" w:color="auto" w:fill="auto"/>
            <w:vAlign w:val="center"/>
          </w:tcPr>
          <w:p w:rsidR="00963A3E" w:rsidRPr="00963A3E" w:rsidRDefault="00963A3E" w:rsidP="00262490">
            <w:pPr>
              <w:pStyle w:val="Tablenormal0"/>
              <w:rPr>
                <w:b/>
              </w:rPr>
            </w:pPr>
            <w:r w:rsidRPr="00963A3E">
              <w:rPr>
                <w:b/>
              </w:rPr>
              <w:t>MCDEM Approval:</w:t>
            </w:r>
          </w:p>
        </w:tc>
        <w:tc>
          <w:tcPr>
            <w:tcW w:w="2694" w:type="dxa"/>
            <w:shd w:val="clear" w:color="auto" w:fill="auto"/>
            <w:vAlign w:val="center"/>
          </w:tcPr>
          <w:p w:rsidR="00963A3E" w:rsidRPr="00DF2B9E" w:rsidRDefault="002C411E" w:rsidP="00262490">
            <w:pPr>
              <w:pStyle w:val="Tablenormal0"/>
              <w:rPr>
                <w:highlight w:val="yellow"/>
              </w:rPr>
            </w:pPr>
            <w:r w:rsidRPr="00DF2B9E">
              <w:rPr>
                <w:highlight w:val="yellow"/>
              </w:rPr>
              <w:t>Name of reviewer</w:t>
            </w:r>
          </w:p>
        </w:tc>
        <w:tc>
          <w:tcPr>
            <w:tcW w:w="1701" w:type="dxa"/>
            <w:shd w:val="clear" w:color="auto" w:fill="auto"/>
            <w:vAlign w:val="center"/>
          </w:tcPr>
          <w:p w:rsidR="00963A3E" w:rsidRPr="00262490" w:rsidRDefault="00963A3E" w:rsidP="00262490">
            <w:pPr>
              <w:pStyle w:val="Tablenormal0"/>
            </w:pPr>
            <w:r>
              <w:t>Approval date:</w:t>
            </w:r>
          </w:p>
        </w:tc>
        <w:tc>
          <w:tcPr>
            <w:tcW w:w="2286" w:type="dxa"/>
            <w:shd w:val="clear" w:color="auto" w:fill="auto"/>
            <w:vAlign w:val="center"/>
          </w:tcPr>
          <w:p w:rsidR="00963A3E" w:rsidRPr="00262490" w:rsidRDefault="00963A3E" w:rsidP="00262490">
            <w:pPr>
              <w:pStyle w:val="Tablenormal0"/>
            </w:pPr>
          </w:p>
        </w:tc>
      </w:tr>
      <w:tr w:rsidR="00963A3E" w:rsidRPr="00262490" w:rsidTr="00DF2B9E">
        <w:trPr>
          <w:trHeight w:val="80"/>
        </w:trPr>
        <w:tc>
          <w:tcPr>
            <w:tcW w:w="2827" w:type="dxa"/>
            <w:shd w:val="clear" w:color="auto" w:fill="auto"/>
            <w:vAlign w:val="center"/>
          </w:tcPr>
          <w:p w:rsidR="00963A3E" w:rsidRPr="00963A3E" w:rsidRDefault="00963A3E" w:rsidP="00262490">
            <w:pPr>
              <w:pStyle w:val="Tablenormal0"/>
              <w:rPr>
                <w:b/>
              </w:rPr>
            </w:pPr>
            <w:r w:rsidRPr="00963A3E">
              <w:rPr>
                <w:b/>
              </w:rPr>
              <w:t>Council Approval:</w:t>
            </w:r>
          </w:p>
        </w:tc>
        <w:tc>
          <w:tcPr>
            <w:tcW w:w="2694" w:type="dxa"/>
            <w:shd w:val="clear" w:color="auto" w:fill="auto"/>
            <w:vAlign w:val="center"/>
          </w:tcPr>
          <w:p w:rsidR="00963A3E" w:rsidRPr="00DF2B9E" w:rsidRDefault="002C411E" w:rsidP="00262490">
            <w:pPr>
              <w:pStyle w:val="Tablenormal0"/>
              <w:rPr>
                <w:highlight w:val="yellow"/>
              </w:rPr>
            </w:pPr>
            <w:r w:rsidRPr="00DF2B9E">
              <w:rPr>
                <w:highlight w:val="yellow"/>
              </w:rPr>
              <w:t>Name of reviewer</w:t>
            </w:r>
          </w:p>
        </w:tc>
        <w:tc>
          <w:tcPr>
            <w:tcW w:w="1701" w:type="dxa"/>
            <w:shd w:val="clear" w:color="auto" w:fill="auto"/>
            <w:vAlign w:val="center"/>
          </w:tcPr>
          <w:p w:rsidR="00963A3E" w:rsidRPr="00262490" w:rsidRDefault="00963A3E" w:rsidP="00262490">
            <w:pPr>
              <w:pStyle w:val="Tablenormal0"/>
            </w:pPr>
            <w:r>
              <w:t>Approval date:</w:t>
            </w:r>
          </w:p>
        </w:tc>
        <w:tc>
          <w:tcPr>
            <w:tcW w:w="2286" w:type="dxa"/>
            <w:shd w:val="clear" w:color="auto" w:fill="auto"/>
            <w:vAlign w:val="center"/>
          </w:tcPr>
          <w:p w:rsidR="00963A3E" w:rsidRPr="00262490" w:rsidRDefault="00963A3E" w:rsidP="00262490">
            <w:pPr>
              <w:pStyle w:val="Tablenormal0"/>
            </w:pPr>
          </w:p>
        </w:tc>
      </w:tr>
    </w:tbl>
    <w:p w:rsidR="00262490" w:rsidRDefault="00262490" w:rsidP="0021794A"/>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072"/>
        <w:gridCol w:w="1436"/>
      </w:tblGrid>
      <w:tr w:rsidR="00963A3E" w:rsidTr="00963A3E">
        <w:trPr>
          <w:trHeight w:val="80"/>
        </w:trPr>
        <w:tc>
          <w:tcPr>
            <w:tcW w:w="8072" w:type="dxa"/>
            <w:shd w:val="clear" w:color="auto" w:fill="auto"/>
            <w:vAlign w:val="center"/>
          </w:tcPr>
          <w:p w:rsidR="00963A3E" w:rsidRDefault="00963A3E" w:rsidP="007B038A">
            <w:pPr>
              <w:pStyle w:val="Tablenormal0"/>
            </w:pPr>
            <w:r w:rsidRPr="00963A3E">
              <w:t>Does the project include betterment/improvement work?</w:t>
            </w:r>
          </w:p>
        </w:tc>
        <w:tc>
          <w:tcPr>
            <w:tcW w:w="1436" w:type="dxa"/>
            <w:shd w:val="clear" w:color="auto" w:fill="auto"/>
            <w:vAlign w:val="center"/>
          </w:tcPr>
          <w:p w:rsidR="00963A3E" w:rsidRPr="00262490" w:rsidRDefault="00963A3E" w:rsidP="007B038A">
            <w:pPr>
              <w:pStyle w:val="Tablenormal0"/>
              <w:rPr>
                <w:b/>
              </w:rPr>
            </w:pPr>
            <w:r w:rsidRPr="00262490">
              <w:rPr>
                <w:b/>
              </w:rPr>
              <w:t>YES/NO</w:t>
            </w:r>
          </w:p>
        </w:tc>
      </w:tr>
      <w:tr w:rsidR="00963A3E" w:rsidTr="00963A3E">
        <w:trPr>
          <w:trHeight w:val="80"/>
        </w:trPr>
        <w:tc>
          <w:tcPr>
            <w:tcW w:w="8072" w:type="dxa"/>
            <w:shd w:val="clear" w:color="auto" w:fill="auto"/>
            <w:vAlign w:val="center"/>
          </w:tcPr>
          <w:p w:rsidR="00963A3E" w:rsidRPr="00262490" w:rsidRDefault="00963A3E" w:rsidP="007B038A">
            <w:pPr>
              <w:pStyle w:val="Tablenormal0"/>
            </w:pPr>
            <w:r w:rsidRPr="00963A3E">
              <w:t>Will betterment/improvement works be the subject of a request for add</w:t>
            </w:r>
            <w:r w:rsidR="0016011C">
              <w:t>itional funding from the Crown?</w:t>
            </w:r>
          </w:p>
        </w:tc>
        <w:tc>
          <w:tcPr>
            <w:tcW w:w="1436" w:type="dxa"/>
            <w:shd w:val="clear" w:color="auto" w:fill="auto"/>
            <w:vAlign w:val="center"/>
          </w:tcPr>
          <w:p w:rsidR="00963A3E" w:rsidRPr="00262490" w:rsidRDefault="00963A3E" w:rsidP="007B038A">
            <w:pPr>
              <w:pStyle w:val="Tablenormal0"/>
              <w:rPr>
                <w:b/>
              </w:rPr>
            </w:pPr>
            <w:r w:rsidRPr="00262490">
              <w:rPr>
                <w:b/>
              </w:rPr>
              <w:t>YES/NO</w:t>
            </w:r>
          </w:p>
        </w:tc>
      </w:tr>
      <w:tr w:rsidR="00963A3E" w:rsidTr="00963A3E">
        <w:trPr>
          <w:trHeight w:val="80"/>
        </w:trPr>
        <w:tc>
          <w:tcPr>
            <w:tcW w:w="8072" w:type="dxa"/>
            <w:shd w:val="clear" w:color="auto" w:fill="D9D9D9" w:themeFill="background1" w:themeFillShade="D9"/>
            <w:vAlign w:val="center"/>
          </w:tcPr>
          <w:p w:rsidR="00963A3E" w:rsidRDefault="00963A3E" w:rsidP="00A8625D">
            <w:pPr>
              <w:pStyle w:val="Tablenormal0"/>
            </w:pPr>
            <w:r w:rsidRPr="00262490">
              <w:t>TOTAL ESTIMATED COST (excl</w:t>
            </w:r>
            <w:r w:rsidR="002C411E">
              <w:t>uding</w:t>
            </w:r>
            <w:r w:rsidRPr="00262490">
              <w:t xml:space="preserve"> </w:t>
            </w:r>
            <w:r w:rsidR="00A8625D">
              <w:t>b</w:t>
            </w:r>
            <w:r w:rsidR="00A8625D" w:rsidRPr="00262490">
              <w:t>etterment</w:t>
            </w:r>
            <w:r w:rsidRPr="00262490">
              <w:t>)</w:t>
            </w:r>
          </w:p>
        </w:tc>
        <w:tc>
          <w:tcPr>
            <w:tcW w:w="1436" w:type="dxa"/>
            <w:shd w:val="clear" w:color="auto" w:fill="D9D9D9" w:themeFill="background1" w:themeFillShade="D9"/>
            <w:vAlign w:val="center"/>
          </w:tcPr>
          <w:p w:rsidR="00963A3E" w:rsidRDefault="00963A3E" w:rsidP="007B038A">
            <w:pPr>
              <w:pStyle w:val="Tablenormal0"/>
            </w:pPr>
            <w:r>
              <w:t>$</w:t>
            </w:r>
            <w:r w:rsidRPr="00262490">
              <w:rPr>
                <w:highlight w:val="yellow"/>
              </w:rPr>
              <w:t>#</w:t>
            </w:r>
          </w:p>
        </w:tc>
      </w:tr>
    </w:tbl>
    <w:p w:rsidR="00963A3E" w:rsidRDefault="00963A3E" w:rsidP="0021794A"/>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969"/>
        <w:gridCol w:w="1785"/>
        <w:gridCol w:w="3035"/>
        <w:gridCol w:w="1719"/>
      </w:tblGrid>
      <w:tr w:rsidR="00963A3E" w:rsidTr="001D47F4">
        <w:trPr>
          <w:trHeight w:val="80"/>
        </w:trPr>
        <w:tc>
          <w:tcPr>
            <w:tcW w:w="2969" w:type="dxa"/>
            <w:shd w:val="clear" w:color="auto" w:fill="auto"/>
          </w:tcPr>
          <w:p w:rsidR="00963A3E" w:rsidRPr="00D76F6C" w:rsidRDefault="00963A3E" w:rsidP="00963A3E">
            <w:pPr>
              <w:pStyle w:val="Tablenormal0"/>
            </w:pPr>
            <w:r w:rsidRPr="00D76F6C">
              <w:t>Forecast design start date:</w:t>
            </w:r>
          </w:p>
        </w:tc>
        <w:tc>
          <w:tcPr>
            <w:tcW w:w="1785" w:type="dxa"/>
            <w:shd w:val="clear" w:color="auto" w:fill="auto"/>
            <w:vAlign w:val="center"/>
          </w:tcPr>
          <w:p w:rsidR="00963A3E" w:rsidRPr="00963A3E" w:rsidRDefault="00963A3E" w:rsidP="00963A3E">
            <w:pPr>
              <w:pStyle w:val="Tablenormal0"/>
            </w:pPr>
          </w:p>
        </w:tc>
        <w:tc>
          <w:tcPr>
            <w:tcW w:w="3035" w:type="dxa"/>
            <w:shd w:val="clear" w:color="auto" w:fill="auto"/>
          </w:tcPr>
          <w:p w:rsidR="00963A3E" w:rsidRPr="0096114F" w:rsidRDefault="00963A3E" w:rsidP="00963A3E">
            <w:pPr>
              <w:pStyle w:val="Tablenormal0"/>
            </w:pPr>
            <w:r w:rsidRPr="0096114F">
              <w:t>Forecast design completion date:</w:t>
            </w:r>
          </w:p>
        </w:tc>
        <w:tc>
          <w:tcPr>
            <w:tcW w:w="1719" w:type="dxa"/>
            <w:shd w:val="clear" w:color="auto" w:fill="auto"/>
            <w:vAlign w:val="center"/>
          </w:tcPr>
          <w:p w:rsidR="00963A3E" w:rsidRPr="00963A3E" w:rsidRDefault="00963A3E" w:rsidP="00963A3E">
            <w:pPr>
              <w:pStyle w:val="Tablenormal0"/>
            </w:pPr>
          </w:p>
        </w:tc>
      </w:tr>
      <w:tr w:rsidR="00963A3E" w:rsidTr="001D47F4">
        <w:trPr>
          <w:trHeight w:val="80"/>
        </w:trPr>
        <w:tc>
          <w:tcPr>
            <w:tcW w:w="2969" w:type="dxa"/>
            <w:shd w:val="clear" w:color="auto" w:fill="auto"/>
          </w:tcPr>
          <w:p w:rsidR="00963A3E" w:rsidRDefault="00963A3E" w:rsidP="00963A3E">
            <w:pPr>
              <w:pStyle w:val="Tablenormal0"/>
            </w:pPr>
            <w:r w:rsidRPr="00D76F6C">
              <w:t>Forecast construction date:</w:t>
            </w:r>
          </w:p>
        </w:tc>
        <w:tc>
          <w:tcPr>
            <w:tcW w:w="1785" w:type="dxa"/>
            <w:shd w:val="clear" w:color="auto" w:fill="auto"/>
            <w:vAlign w:val="center"/>
          </w:tcPr>
          <w:p w:rsidR="00963A3E" w:rsidRPr="00963A3E" w:rsidRDefault="00963A3E" w:rsidP="00963A3E">
            <w:pPr>
              <w:pStyle w:val="Tablenormal0"/>
            </w:pPr>
          </w:p>
        </w:tc>
        <w:tc>
          <w:tcPr>
            <w:tcW w:w="3035" w:type="dxa"/>
            <w:shd w:val="clear" w:color="auto" w:fill="auto"/>
          </w:tcPr>
          <w:p w:rsidR="00963A3E" w:rsidRDefault="00963A3E" w:rsidP="00A8625D">
            <w:pPr>
              <w:pStyle w:val="Tablenormal0"/>
            </w:pPr>
            <w:r w:rsidRPr="0096114F">
              <w:t xml:space="preserve">Forecast </w:t>
            </w:r>
            <w:r w:rsidR="00A8625D">
              <w:t>c</w:t>
            </w:r>
            <w:r w:rsidR="00A8625D" w:rsidRPr="0096114F">
              <w:t xml:space="preserve">onstruction </w:t>
            </w:r>
            <w:r w:rsidRPr="0096114F">
              <w:t>completion date:</w:t>
            </w:r>
          </w:p>
        </w:tc>
        <w:tc>
          <w:tcPr>
            <w:tcW w:w="1719" w:type="dxa"/>
            <w:shd w:val="clear" w:color="auto" w:fill="auto"/>
            <w:vAlign w:val="center"/>
          </w:tcPr>
          <w:p w:rsidR="00963A3E" w:rsidRPr="00963A3E" w:rsidRDefault="00963A3E" w:rsidP="00963A3E">
            <w:pPr>
              <w:pStyle w:val="Tablenormal0"/>
            </w:pPr>
          </w:p>
        </w:tc>
      </w:tr>
    </w:tbl>
    <w:p w:rsidR="00963A3E" w:rsidRDefault="00963A3E" w:rsidP="0021794A"/>
    <w:p w:rsidR="00963A3E" w:rsidRDefault="00963A3E">
      <w:pPr>
        <w:spacing w:before="0" w:after="0" w:line="240" w:lineRule="auto"/>
      </w:pPr>
      <w:r>
        <w:br w:type="page"/>
      </w:r>
    </w:p>
    <w:p w:rsidR="00963A3E" w:rsidRDefault="00963A3E" w:rsidP="00963A3E">
      <w:pPr>
        <w:pStyle w:val="Heading4"/>
      </w:pPr>
      <w:r w:rsidRPr="00963A3E">
        <w:t xml:space="preserve">Option </w:t>
      </w:r>
      <w:r w:rsidR="001710AE">
        <w:t>c</w:t>
      </w:r>
      <w:r w:rsidRPr="00963A3E">
        <w:t xml:space="preserve">onsideration and </w:t>
      </w:r>
      <w:r w:rsidR="001710AE">
        <w:t>a</w:t>
      </w:r>
      <w:r w:rsidRPr="00963A3E">
        <w:t xml:space="preserve">ssociated </w:t>
      </w:r>
      <w:r w:rsidR="001710AE">
        <w:t>c</w:t>
      </w:r>
      <w:r w:rsidRPr="00963A3E">
        <w:t>osts</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7930"/>
        <w:gridCol w:w="1578"/>
      </w:tblGrid>
      <w:tr w:rsidR="00963A3E" w:rsidTr="00963A3E">
        <w:trPr>
          <w:trHeight w:val="80"/>
        </w:trPr>
        <w:tc>
          <w:tcPr>
            <w:tcW w:w="7930" w:type="dxa"/>
            <w:shd w:val="clear" w:color="auto" w:fill="808080" w:themeFill="background1" w:themeFillShade="80"/>
            <w:vAlign w:val="center"/>
          </w:tcPr>
          <w:p w:rsidR="00963A3E" w:rsidRDefault="00963A3E" w:rsidP="00963A3E">
            <w:pPr>
              <w:pStyle w:val="Tableheading"/>
            </w:pPr>
            <w:r>
              <w:t>Options</w:t>
            </w:r>
          </w:p>
        </w:tc>
        <w:tc>
          <w:tcPr>
            <w:tcW w:w="1578" w:type="dxa"/>
            <w:shd w:val="clear" w:color="auto" w:fill="808080" w:themeFill="background1" w:themeFillShade="80"/>
            <w:vAlign w:val="center"/>
          </w:tcPr>
          <w:p w:rsidR="00963A3E" w:rsidRPr="00262490" w:rsidRDefault="00963A3E" w:rsidP="00963A3E">
            <w:pPr>
              <w:pStyle w:val="Tableheading"/>
            </w:pPr>
            <w:r>
              <w:t>Cost</w:t>
            </w:r>
          </w:p>
        </w:tc>
      </w:tr>
      <w:tr w:rsidR="00963A3E" w:rsidTr="00963A3E">
        <w:trPr>
          <w:trHeight w:val="80"/>
        </w:trPr>
        <w:tc>
          <w:tcPr>
            <w:tcW w:w="7930" w:type="dxa"/>
            <w:shd w:val="clear" w:color="auto" w:fill="auto"/>
            <w:vAlign w:val="center"/>
          </w:tcPr>
          <w:p w:rsidR="00963A3E" w:rsidRPr="00262490" w:rsidRDefault="00963A3E" w:rsidP="00A8625D">
            <w:pPr>
              <w:pStyle w:val="Tablenormal0"/>
            </w:pPr>
            <w:r>
              <w:t xml:space="preserve">Option 1: </w:t>
            </w:r>
            <w:r w:rsidRPr="00963A3E">
              <w:rPr>
                <w:highlight w:val="yellow"/>
              </w:rPr>
              <w:t>brief description</w:t>
            </w:r>
          </w:p>
        </w:tc>
        <w:tc>
          <w:tcPr>
            <w:tcW w:w="1578" w:type="dxa"/>
            <w:shd w:val="clear" w:color="auto" w:fill="auto"/>
            <w:vAlign w:val="center"/>
          </w:tcPr>
          <w:p w:rsidR="00963A3E" w:rsidRPr="00262490" w:rsidRDefault="00963A3E" w:rsidP="007B038A">
            <w:pPr>
              <w:pStyle w:val="Tablenormal0"/>
              <w:rPr>
                <w:b/>
              </w:rPr>
            </w:pPr>
            <w:r>
              <w:t>$</w:t>
            </w:r>
            <w:r w:rsidRPr="00262490">
              <w:rPr>
                <w:highlight w:val="yellow"/>
              </w:rPr>
              <w:t>#</w:t>
            </w:r>
          </w:p>
        </w:tc>
      </w:tr>
      <w:tr w:rsidR="00963A3E" w:rsidTr="00963A3E">
        <w:trPr>
          <w:trHeight w:val="80"/>
        </w:trPr>
        <w:tc>
          <w:tcPr>
            <w:tcW w:w="7930" w:type="dxa"/>
            <w:shd w:val="clear" w:color="auto" w:fill="auto"/>
            <w:vAlign w:val="center"/>
          </w:tcPr>
          <w:p w:rsidR="00963A3E" w:rsidRPr="00262490" w:rsidRDefault="00963A3E" w:rsidP="00A8625D">
            <w:pPr>
              <w:pStyle w:val="Tablenormal0"/>
            </w:pPr>
            <w:r>
              <w:t xml:space="preserve">Option 2: </w:t>
            </w:r>
            <w:r w:rsidRPr="00963A3E">
              <w:rPr>
                <w:highlight w:val="yellow"/>
              </w:rPr>
              <w:t>brief description</w:t>
            </w:r>
          </w:p>
        </w:tc>
        <w:tc>
          <w:tcPr>
            <w:tcW w:w="1578" w:type="dxa"/>
            <w:shd w:val="clear" w:color="auto" w:fill="auto"/>
            <w:vAlign w:val="center"/>
          </w:tcPr>
          <w:p w:rsidR="00963A3E" w:rsidRPr="00262490" w:rsidRDefault="00963A3E" w:rsidP="007B038A">
            <w:pPr>
              <w:pStyle w:val="Tablenormal0"/>
              <w:rPr>
                <w:b/>
              </w:rPr>
            </w:pPr>
            <w:r>
              <w:t>$</w:t>
            </w:r>
            <w:r w:rsidRPr="00262490">
              <w:rPr>
                <w:highlight w:val="yellow"/>
              </w:rPr>
              <w:t>#</w:t>
            </w:r>
          </w:p>
        </w:tc>
      </w:tr>
      <w:tr w:rsidR="00963A3E" w:rsidTr="00963A3E">
        <w:trPr>
          <w:trHeight w:val="80"/>
        </w:trPr>
        <w:tc>
          <w:tcPr>
            <w:tcW w:w="7930" w:type="dxa"/>
            <w:shd w:val="clear" w:color="auto" w:fill="auto"/>
            <w:vAlign w:val="center"/>
          </w:tcPr>
          <w:p w:rsidR="00963A3E" w:rsidRPr="00262490" w:rsidRDefault="00963A3E" w:rsidP="00A8625D">
            <w:pPr>
              <w:pStyle w:val="Tablenormal0"/>
            </w:pPr>
            <w:r>
              <w:t xml:space="preserve">Option 3: </w:t>
            </w:r>
            <w:r w:rsidRPr="00963A3E">
              <w:rPr>
                <w:highlight w:val="yellow"/>
              </w:rPr>
              <w:t>brief description</w:t>
            </w:r>
          </w:p>
        </w:tc>
        <w:tc>
          <w:tcPr>
            <w:tcW w:w="1578" w:type="dxa"/>
            <w:shd w:val="clear" w:color="auto" w:fill="auto"/>
            <w:vAlign w:val="center"/>
          </w:tcPr>
          <w:p w:rsidR="00963A3E" w:rsidRPr="00262490" w:rsidRDefault="00963A3E" w:rsidP="007B038A">
            <w:pPr>
              <w:pStyle w:val="Tablenormal0"/>
              <w:rPr>
                <w:b/>
              </w:rPr>
            </w:pPr>
            <w:r>
              <w:t>$</w:t>
            </w:r>
            <w:r w:rsidRPr="00262490">
              <w:rPr>
                <w:highlight w:val="yellow"/>
              </w:rPr>
              <w:t>#</w:t>
            </w:r>
          </w:p>
        </w:tc>
      </w:tr>
      <w:tr w:rsidR="00963A3E" w:rsidTr="00963A3E">
        <w:trPr>
          <w:trHeight w:val="80"/>
        </w:trPr>
        <w:tc>
          <w:tcPr>
            <w:tcW w:w="7930" w:type="dxa"/>
            <w:shd w:val="clear" w:color="auto" w:fill="auto"/>
            <w:vAlign w:val="center"/>
          </w:tcPr>
          <w:p w:rsidR="00963A3E" w:rsidRPr="00262490" w:rsidRDefault="00963A3E" w:rsidP="007B038A">
            <w:pPr>
              <w:pStyle w:val="Tablenormal0"/>
            </w:pPr>
          </w:p>
        </w:tc>
        <w:tc>
          <w:tcPr>
            <w:tcW w:w="1578" w:type="dxa"/>
            <w:shd w:val="clear" w:color="auto" w:fill="auto"/>
            <w:vAlign w:val="center"/>
          </w:tcPr>
          <w:p w:rsidR="00963A3E" w:rsidRPr="00262490" w:rsidRDefault="00963A3E" w:rsidP="007B038A">
            <w:pPr>
              <w:pStyle w:val="Tablenormal0"/>
              <w:rPr>
                <w:b/>
              </w:rPr>
            </w:pPr>
          </w:p>
        </w:tc>
      </w:tr>
      <w:tr w:rsidR="00963A3E" w:rsidTr="00963A3E">
        <w:trPr>
          <w:trHeight w:val="80"/>
        </w:trPr>
        <w:tc>
          <w:tcPr>
            <w:tcW w:w="7930" w:type="dxa"/>
            <w:shd w:val="clear" w:color="auto" w:fill="auto"/>
            <w:vAlign w:val="center"/>
          </w:tcPr>
          <w:p w:rsidR="00963A3E" w:rsidRPr="00262490" w:rsidRDefault="00963A3E" w:rsidP="007B038A">
            <w:pPr>
              <w:pStyle w:val="Tablenormal0"/>
            </w:pPr>
          </w:p>
        </w:tc>
        <w:tc>
          <w:tcPr>
            <w:tcW w:w="1578" w:type="dxa"/>
            <w:shd w:val="clear" w:color="auto" w:fill="auto"/>
            <w:vAlign w:val="center"/>
          </w:tcPr>
          <w:p w:rsidR="00963A3E" w:rsidRPr="00262490" w:rsidRDefault="00963A3E" w:rsidP="007B038A">
            <w:pPr>
              <w:pStyle w:val="Tablenormal0"/>
              <w:rPr>
                <w:b/>
              </w:rPr>
            </w:pPr>
          </w:p>
        </w:tc>
      </w:tr>
      <w:tr w:rsidR="00963A3E" w:rsidTr="00963A3E">
        <w:trPr>
          <w:trHeight w:val="80"/>
        </w:trPr>
        <w:tc>
          <w:tcPr>
            <w:tcW w:w="7930" w:type="dxa"/>
            <w:shd w:val="clear" w:color="auto" w:fill="auto"/>
            <w:vAlign w:val="center"/>
          </w:tcPr>
          <w:p w:rsidR="00963A3E" w:rsidRPr="00262490" w:rsidRDefault="00963A3E" w:rsidP="007B038A">
            <w:pPr>
              <w:pStyle w:val="Tablenormal0"/>
            </w:pPr>
          </w:p>
        </w:tc>
        <w:tc>
          <w:tcPr>
            <w:tcW w:w="1578" w:type="dxa"/>
            <w:shd w:val="clear" w:color="auto" w:fill="auto"/>
            <w:vAlign w:val="center"/>
          </w:tcPr>
          <w:p w:rsidR="00963A3E" w:rsidRPr="00262490" w:rsidRDefault="00963A3E" w:rsidP="007B038A">
            <w:pPr>
              <w:pStyle w:val="Tablenormal0"/>
              <w:rPr>
                <w:b/>
              </w:rPr>
            </w:pPr>
          </w:p>
        </w:tc>
      </w:tr>
      <w:tr w:rsidR="00963A3E" w:rsidTr="00963A3E">
        <w:trPr>
          <w:trHeight w:val="80"/>
        </w:trPr>
        <w:tc>
          <w:tcPr>
            <w:tcW w:w="7930" w:type="dxa"/>
            <w:shd w:val="clear" w:color="auto" w:fill="auto"/>
            <w:vAlign w:val="center"/>
          </w:tcPr>
          <w:p w:rsidR="00963A3E" w:rsidRPr="00262490" w:rsidRDefault="00963A3E" w:rsidP="007B038A">
            <w:pPr>
              <w:pStyle w:val="Tablenormal0"/>
            </w:pPr>
          </w:p>
        </w:tc>
        <w:tc>
          <w:tcPr>
            <w:tcW w:w="1578" w:type="dxa"/>
            <w:shd w:val="clear" w:color="auto" w:fill="auto"/>
            <w:vAlign w:val="center"/>
          </w:tcPr>
          <w:p w:rsidR="00963A3E" w:rsidRPr="00262490" w:rsidRDefault="00963A3E" w:rsidP="007B038A">
            <w:pPr>
              <w:pStyle w:val="Tablenormal0"/>
              <w:rPr>
                <w:b/>
              </w:rPr>
            </w:pPr>
          </w:p>
        </w:tc>
      </w:tr>
      <w:tr w:rsidR="00963A3E" w:rsidTr="00963A3E">
        <w:trPr>
          <w:trHeight w:val="80"/>
        </w:trPr>
        <w:tc>
          <w:tcPr>
            <w:tcW w:w="7930" w:type="dxa"/>
            <w:shd w:val="clear" w:color="auto" w:fill="auto"/>
            <w:vAlign w:val="center"/>
          </w:tcPr>
          <w:p w:rsidR="00963A3E" w:rsidRPr="00262490" w:rsidRDefault="00963A3E" w:rsidP="007B038A">
            <w:pPr>
              <w:pStyle w:val="Tablenormal0"/>
            </w:pPr>
          </w:p>
        </w:tc>
        <w:tc>
          <w:tcPr>
            <w:tcW w:w="1578" w:type="dxa"/>
            <w:shd w:val="clear" w:color="auto" w:fill="auto"/>
            <w:vAlign w:val="center"/>
          </w:tcPr>
          <w:p w:rsidR="00963A3E" w:rsidRPr="00262490" w:rsidRDefault="00963A3E" w:rsidP="007B038A">
            <w:pPr>
              <w:pStyle w:val="Tablenormal0"/>
              <w:rPr>
                <w:b/>
              </w:rPr>
            </w:pPr>
          </w:p>
        </w:tc>
      </w:tr>
    </w:tbl>
    <w:p w:rsidR="00963A3E" w:rsidRDefault="00963A3E" w:rsidP="00963A3E">
      <w:pPr>
        <w:pStyle w:val="Spacer"/>
      </w:pPr>
    </w:p>
    <w:p w:rsidR="00963A3E" w:rsidRDefault="00963A3E" w:rsidP="00963A3E">
      <w:pPr>
        <w:pStyle w:val="LHcolumn"/>
      </w:pPr>
      <w:r>
        <w:t>Preferred option:</w:t>
      </w:r>
    </w:p>
    <w:p w:rsidR="00963A3E" w:rsidRDefault="00963A3E" w:rsidP="00963A3E">
      <w:pPr>
        <w:pStyle w:val="Bullet"/>
      </w:pPr>
      <w:r>
        <w:t xml:space="preserve">Option </w:t>
      </w:r>
      <w:r w:rsidRPr="00963A3E">
        <w:rPr>
          <w:highlight w:val="yellow"/>
        </w:rPr>
        <w:t>X</w:t>
      </w:r>
      <w:r>
        <w:t xml:space="preserve">: </w:t>
      </w:r>
      <w:r w:rsidRPr="00963A3E">
        <w:rPr>
          <w:highlight w:val="yellow"/>
        </w:rPr>
        <w:t>further detail</w:t>
      </w:r>
      <w:r w:rsidR="00A8625D">
        <w:t xml:space="preserve"> on why </w:t>
      </w:r>
      <w:r w:rsidR="007E4EAC">
        <w:t xml:space="preserve">this is the </w:t>
      </w:r>
      <w:r w:rsidR="00A8625D">
        <w:t>preferred</w:t>
      </w:r>
      <w:r w:rsidR="007E4EAC">
        <w:t xml:space="preserve"> option</w:t>
      </w:r>
      <w:r w:rsidR="00A8625D">
        <w:t>?</w:t>
      </w:r>
    </w:p>
    <w:p w:rsidR="00963A3E" w:rsidRDefault="00963A3E" w:rsidP="00963A3E">
      <w:pPr>
        <w:pStyle w:val="Spacer"/>
      </w:pPr>
    </w:p>
    <w:p w:rsidR="00963A3E" w:rsidRDefault="00963A3E" w:rsidP="00963A3E">
      <w:pPr>
        <w:pStyle w:val="Heading4"/>
      </w:pPr>
      <w:r w:rsidRPr="00963A3E">
        <w:t xml:space="preserve">Scope of </w:t>
      </w:r>
      <w:r w:rsidR="001710AE">
        <w:t>w</w:t>
      </w:r>
      <w:r w:rsidRPr="00963A3E">
        <w:t xml:space="preserve">ork: </w:t>
      </w:r>
      <w:r w:rsidR="001710AE">
        <w:t>p</w:t>
      </w:r>
      <w:r w:rsidRPr="00963A3E">
        <w:t xml:space="preserve">rice </w:t>
      </w:r>
      <w:r w:rsidR="001710AE">
        <w:t>e</w:t>
      </w:r>
      <w:r w:rsidRPr="00963A3E">
        <w:t>stimates</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748"/>
        <w:gridCol w:w="1337"/>
        <w:gridCol w:w="1423"/>
      </w:tblGrid>
      <w:tr w:rsidR="00963A3E" w:rsidTr="00963A3E">
        <w:trPr>
          <w:trHeight w:val="80"/>
        </w:trPr>
        <w:tc>
          <w:tcPr>
            <w:tcW w:w="6748" w:type="dxa"/>
            <w:shd w:val="clear" w:color="auto" w:fill="808080" w:themeFill="background1" w:themeFillShade="80"/>
            <w:vAlign w:val="center"/>
          </w:tcPr>
          <w:p w:rsidR="00963A3E" w:rsidRDefault="00963A3E" w:rsidP="007B038A">
            <w:pPr>
              <w:pStyle w:val="Tableheading"/>
            </w:pPr>
            <w:r w:rsidRPr="00963A3E">
              <w:t>Description</w:t>
            </w:r>
          </w:p>
        </w:tc>
        <w:tc>
          <w:tcPr>
            <w:tcW w:w="1337" w:type="dxa"/>
            <w:shd w:val="clear" w:color="auto" w:fill="808080" w:themeFill="background1" w:themeFillShade="80"/>
          </w:tcPr>
          <w:p w:rsidR="00963A3E" w:rsidRDefault="00963A3E" w:rsidP="007B038A">
            <w:pPr>
              <w:pStyle w:val="Tableheading"/>
            </w:pPr>
            <w:r w:rsidRPr="00963A3E">
              <w:t>Quantity</w:t>
            </w:r>
          </w:p>
        </w:tc>
        <w:tc>
          <w:tcPr>
            <w:tcW w:w="1423" w:type="dxa"/>
            <w:shd w:val="clear" w:color="auto" w:fill="808080" w:themeFill="background1" w:themeFillShade="80"/>
            <w:vAlign w:val="center"/>
          </w:tcPr>
          <w:p w:rsidR="00963A3E" w:rsidRPr="00262490" w:rsidRDefault="00963A3E" w:rsidP="007B038A">
            <w:pPr>
              <w:pStyle w:val="Tableheading"/>
            </w:pPr>
            <w:r w:rsidRPr="00963A3E">
              <w:t>Cost</w:t>
            </w:r>
          </w:p>
        </w:tc>
      </w:tr>
      <w:tr w:rsidR="00963A3E" w:rsidTr="00963A3E">
        <w:trPr>
          <w:trHeight w:val="80"/>
        </w:trPr>
        <w:tc>
          <w:tcPr>
            <w:tcW w:w="6748" w:type="dxa"/>
            <w:shd w:val="clear" w:color="auto" w:fill="auto"/>
            <w:vAlign w:val="center"/>
          </w:tcPr>
          <w:p w:rsidR="00963A3E" w:rsidRPr="00963A3E" w:rsidRDefault="00963A3E" w:rsidP="00963A3E">
            <w:pPr>
              <w:pStyle w:val="Tablenormal0"/>
            </w:pPr>
          </w:p>
        </w:tc>
        <w:tc>
          <w:tcPr>
            <w:tcW w:w="1337" w:type="dxa"/>
          </w:tcPr>
          <w:p w:rsidR="00963A3E" w:rsidRPr="00963A3E" w:rsidRDefault="00963A3E" w:rsidP="00963A3E">
            <w:pPr>
              <w:pStyle w:val="Tablenormal0"/>
            </w:pPr>
          </w:p>
        </w:tc>
        <w:tc>
          <w:tcPr>
            <w:tcW w:w="1423" w:type="dxa"/>
            <w:shd w:val="clear" w:color="auto" w:fill="auto"/>
            <w:vAlign w:val="center"/>
          </w:tcPr>
          <w:p w:rsidR="00963A3E" w:rsidRPr="00963A3E" w:rsidRDefault="00963A3E" w:rsidP="00963A3E">
            <w:pPr>
              <w:pStyle w:val="Tablenormal0"/>
            </w:pPr>
          </w:p>
        </w:tc>
      </w:tr>
      <w:tr w:rsidR="00963A3E" w:rsidTr="00963A3E">
        <w:trPr>
          <w:trHeight w:val="80"/>
        </w:trPr>
        <w:tc>
          <w:tcPr>
            <w:tcW w:w="6748" w:type="dxa"/>
            <w:shd w:val="clear" w:color="auto" w:fill="auto"/>
            <w:vAlign w:val="center"/>
          </w:tcPr>
          <w:p w:rsidR="00963A3E" w:rsidRPr="00963A3E" w:rsidRDefault="00963A3E" w:rsidP="00963A3E">
            <w:pPr>
              <w:pStyle w:val="Tablenormal0"/>
            </w:pPr>
          </w:p>
        </w:tc>
        <w:tc>
          <w:tcPr>
            <w:tcW w:w="1337" w:type="dxa"/>
          </w:tcPr>
          <w:p w:rsidR="00963A3E" w:rsidRPr="00963A3E" w:rsidRDefault="00963A3E" w:rsidP="00963A3E">
            <w:pPr>
              <w:pStyle w:val="Tablenormal0"/>
            </w:pPr>
          </w:p>
        </w:tc>
        <w:tc>
          <w:tcPr>
            <w:tcW w:w="1423" w:type="dxa"/>
            <w:shd w:val="clear" w:color="auto" w:fill="auto"/>
            <w:vAlign w:val="center"/>
          </w:tcPr>
          <w:p w:rsidR="00963A3E" w:rsidRPr="00963A3E" w:rsidRDefault="00963A3E" w:rsidP="00963A3E">
            <w:pPr>
              <w:pStyle w:val="Tablenormal0"/>
            </w:pPr>
          </w:p>
        </w:tc>
      </w:tr>
      <w:tr w:rsidR="00963A3E" w:rsidTr="00963A3E">
        <w:trPr>
          <w:trHeight w:val="80"/>
        </w:trPr>
        <w:tc>
          <w:tcPr>
            <w:tcW w:w="6748" w:type="dxa"/>
            <w:shd w:val="clear" w:color="auto" w:fill="auto"/>
            <w:vAlign w:val="center"/>
          </w:tcPr>
          <w:p w:rsidR="00963A3E" w:rsidRPr="00963A3E" w:rsidRDefault="00963A3E" w:rsidP="00963A3E">
            <w:pPr>
              <w:pStyle w:val="Tablenormal0"/>
            </w:pPr>
          </w:p>
        </w:tc>
        <w:tc>
          <w:tcPr>
            <w:tcW w:w="1337" w:type="dxa"/>
          </w:tcPr>
          <w:p w:rsidR="00963A3E" w:rsidRPr="00963A3E" w:rsidRDefault="00963A3E" w:rsidP="00963A3E">
            <w:pPr>
              <w:pStyle w:val="Tablenormal0"/>
            </w:pPr>
          </w:p>
        </w:tc>
        <w:tc>
          <w:tcPr>
            <w:tcW w:w="1423" w:type="dxa"/>
            <w:shd w:val="clear" w:color="auto" w:fill="auto"/>
            <w:vAlign w:val="center"/>
          </w:tcPr>
          <w:p w:rsidR="00963A3E" w:rsidRPr="00963A3E" w:rsidRDefault="00963A3E" w:rsidP="00963A3E">
            <w:pPr>
              <w:pStyle w:val="Tablenormal0"/>
            </w:pPr>
          </w:p>
        </w:tc>
      </w:tr>
      <w:tr w:rsidR="00963A3E" w:rsidTr="00963A3E">
        <w:trPr>
          <w:trHeight w:val="80"/>
        </w:trPr>
        <w:tc>
          <w:tcPr>
            <w:tcW w:w="6748" w:type="dxa"/>
            <w:shd w:val="clear" w:color="auto" w:fill="auto"/>
            <w:vAlign w:val="center"/>
          </w:tcPr>
          <w:p w:rsidR="00963A3E" w:rsidRPr="00963A3E" w:rsidRDefault="00963A3E" w:rsidP="00963A3E">
            <w:pPr>
              <w:pStyle w:val="Tablenormal0"/>
            </w:pPr>
          </w:p>
        </w:tc>
        <w:tc>
          <w:tcPr>
            <w:tcW w:w="1337" w:type="dxa"/>
          </w:tcPr>
          <w:p w:rsidR="00963A3E" w:rsidRPr="00963A3E" w:rsidRDefault="00963A3E" w:rsidP="00963A3E">
            <w:pPr>
              <w:pStyle w:val="Tablenormal0"/>
            </w:pPr>
          </w:p>
        </w:tc>
        <w:tc>
          <w:tcPr>
            <w:tcW w:w="1423" w:type="dxa"/>
            <w:shd w:val="clear" w:color="auto" w:fill="auto"/>
            <w:vAlign w:val="center"/>
          </w:tcPr>
          <w:p w:rsidR="00963A3E" w:rsidRPr="00963A3E" w:rsidRDefault="00963A3E" w:rsidP="00963A3E">
            <w:pPr>
              <w:pStyle w:val="Tablenormal0"/>
            </w:pPr>
          </w:p>
        </w:tc>
      </w:tr>
      <w:tr w:rsidR="00963A3E" w:rsidTr="00963A3E">
        <w:trPr>
          <w:trHeight w:val="80"/>
        </w:trPr>
        <w:tc>
          <w:tcPr>
            <w:tcW w:w="6748" w:type="dxa"/>
            <w:shd w:val="clear" w:color="auto" w:fill="auto"/>
            <w:vAlign w:val="center"/>
          </w:tcPr>
          <w:p w:rsidR="00963A3E" w:rsidRPr="00963A3E" w:rsidRDefault="00963A3E" w:rsidP="00963A3E">
            <w:pPr>
              <w:pStyle w:val="Tablenormal0"/>
            </w:pPr>
          </w:p>
        </w:tc>
        <w:tc>
          <w:tcPr>
            <w:tcW w:w="1337" w:type="dxa"/>
          </w:tcPr>
          <w:p w:rsidR="00963A3E" w:rsidRPr="00963A3E" w:rsidRDefault="00963A3E" w:rsidP="00963A3E">
            <w:pPr>
              <w:pStyle w:val="Tablenormal0"/>
            </w:pPr>
          </w:p>
        </w:tc>
        <w:tc>
          <w:tcPr>
            <w:tcW w:w="1423" w:type="dxa"/>
            <w:shd w:val="clear" w:color="auto" w:fill="auto"/>
            <w:vAlign w:val="center"/>
          </w:tcPr>
          <w:p w:rsidR="00963A3E" w:rsidRPr="00963A3E" w:rsidRDefault="00963A3E" w:rsidP="00963A3E">
            <w:pPr>
              <w:pStyle w:val="Tablenormal0"/>
            </w:pPr>
          </w:p>
        </w:tc>
      </w:tr>
      <w:tr w:rsidR="00963A3E" w:rsidTr="00963A3E">
        <w:trPr>
          <w:trHeight w:val="80"/>
        </w:trPr>
        <w:tc>
          <w:tcPr>
            <w:tcW w:w="6748" w:type="dxa"/>
            <w:shd w:val="clear" w:color="auto" w:fill="auto"/>
            <w:vAlign w:val="center"/>
          </w:tcPr>
          <w:p w:rsidR="00963A3E" w:rsidRPr="00963A3E" w:rsidRDefault="00963A3E" w:rsidP="00963A3E">
            <w:pPr>
              <w:pStyle w:val="Tablenormal0"/>
            </w:pPr>
          </w:p>
        </w:tc>
        <w:tc>
          <w:tcPr>
            <w:tcW w:w="1337" w:type="dxa"/>
          </w:tcPr>
          <w:p w:rsidR="00963A3E" w:rsidRPr="00963A3E" w:rsidRDefault="00963A3E" w:rsidP="00963A3E">
            <w:pPr>
              <w:pStyle w:val="Tablenormal0"/>
            </w:pPr>
          </w:p>
        </w:tc>
        <w:tc>
          <w:tcPr>
            <w:tcW w:w="1423" w:type="dxa"/>
            <w:shd w:val="clear" w:color="auto" w:fill="auto"/>
            <w:vAlign w:val="center"/>
          </w:tcPr>
          <w:p w:rsidR="00963A3E" w:rsidRPr="00963A3E" w:rsidRDefault="00963A3E" w:rsidP="00963A3E">
            <w:pPr>
              <w:pStyle w:val="Tablenormal0"/>
            </w:pPr>
          </w:p>
        </w:tc>
      </w:tr>
      <w:tr w:rsidR="00963A3E" w:rsidTr="00963A3E">
        <w:trPr>
          <w:trHeight w:val="80"/>
        </w:trPr>
        <w:tc>
          <w:tcPr>
            <w:tcW w:w="6748" w:type="dxa"/>
            <w:shd w:val="clear" w:color="auto" w:fill="auto"/>
            <w:vAlign w:val="center"/>
          </w:tcPr>
          <w:p w:rsidR="00963A3E" w:rsidRPr="00963A3E" w:rsidRDefault="00963A3E" w:rsidP="00963A3E">
            <w:pPr>
              <w:pStyle w:val="Tablenormal0"/>
            </w:pPr>
          </w:p>
        </w:tc>
        <w:tc>
          <w:tcPr>
            <w:tcW w:w="1337" w:type="dxa"/>
          </w:tcPr>
          <w:p w:rsidR="00963A3E" w:rsidRPr="00963A3E" w:rsidRDefault="00963A3E" w:rsidP="00963A3E">
            <w:pPr>
              <w:pStyle w:val="Tablenormal0"/>
            </w:pPr>
          </w:p>
        </w:tc>
        <w:tc>
          <w:tcPr>
            <w:tcW w:w="1423" w:type="dxa"/>
            <w:shd w:val="clear" w:color="auto" w:fill="auto"/>
            <w:vAlign w:val="center"/>
          </w:tcPr>
          <w:p w:rsidR="00963A3E" w:rsidRPr="00963A3E" w:rsidRDefault="00963A3E" w:rsidP="00963A3E">
            <w:pPr>
              <w:pStyle w:val="Tablenormal0"/>
            </w:pPr>
          </w:p>
        </w:tc>
      </w:tr>
      <w:tr w:rsidR="00963A3E" w:rsidTr="00963A3E">
        <w:trPr>
          <w:trHeight w:val="80"/>
        </w:trPr>
        <w:tc>
          <w:tcPr>
            <w:tcW w:w="6748" w:type="dxa"/>
            <w:shd w:val="clear" w:color="auto" w:fill="D9D9D9" w:themeFill="background1" w:themeFillShade="D9"/>
            <w:vAlign w:val="center"/>
          </w:tcPr>
          <w:p w:rsidR="00963A3E" w:rsidRPr="00963A3E" w:rsidRDefault="00963A3E" w:rsidP="00963A3E">
            <w:pPr>
              <w:pStyle w:val="Tablenormal0"/>
            </w:pPr>
            <w:r w:rsidRPr="00963A3E">
              <w:t>Total including overheads (excluding GST)</w:t>
            </w:r>
          </w:p>
        </w:tc>
        <w:tc>
          <w:tcPr>
            <w:tcW w:w="1337" w:type="dxa"/>
            <w:shd w:val="clear" w:color="auto" w:fill="D9D9D9" w:themeFill="background1" w:themeFillShade="D9"/>
          </w:tcPr>
          <w:p w:rsidR="00963A3E" w:rsidRPr="00963A3E" w:rsidRDefault="00963A3E" w:rsidP="00963A3E">
            <w:pPr>
              <w:pStyle w:val="Tablenormal0"/>
            </w:pPr>
          </w:p>
        </w:tc>
        <w:tc>
          <w:tcPr>
            <w:tcW w:w="1423" w:type="dxa"/>
            <w:shd w:val="clear" w:color="auto" w:fill="D9D9D9" w:themeFill="background1" w:themeFillShade="D9"/>
            <w:vAlign w:val="center"/>
          </w:tcPr>
          <w:p w:rsidR="00963A3E" w:rsidRPr="00963A3E" w:rsidRDefault="00963A3E" w:rsidP="00963A3E">
            <w:pPr>
              <w:pStyle w:val="Tablenormal0"/>
            </w:pPr>
          </w:p>
        </w:tc>
      </w:tr>
    </w:tbl>
    <w:p w:rsidR="00963A3E" w:rsidRPr="00963A3E" w:rsidRDefault="00963A3E" w:rsidP="00963A3E"/>
    <w:p w:rsidR="00963A3E" w:rsidRDefault="00963A3E" w:rsidP="00963A3E">
      <w:pPr>
        <w:pStyle w:val="Heading4"/>
      </w:pPr>
      <w:r>
        <w:t>Betterment description</w:t>
      </w:r>
    </w:p>
    <w:tbl>
      <w:tblPr>
        <w:tblStyle w:val="TableGrid"/>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748"/>
        <w:gridCol w:w="1337"/>
        <w:gridCol w:w="1423"/>
      </w:tblGrid>
      <w:tr w:rsidR="00963A3E" w:rsidTr="00963A3E">
        <w:trPr>
          <w:trHeight w:val="80"/>
        </w:trPr>
        <w:tc>
          <w:tcPr>
            <w:tcW w:w="6748" w:type="dxa"/>
            <w:shd w:val="clear" w:color="auto" w:fill="808080" w:themeFill="background1" w:themeFillShade="80"/>
            <w:vAlign w:val="center"/>
          </w:tcPr>
          <w:p w:rsidR="00963A3E" w:rsidRDefault="00963A3E" w:rsidP="007B038A">
            <w:pPr>
              <w:pStyle w:val="Tableheading"/>
            </w:pPr>
            <w:r w:rsidRPr="00963A3E">
              <w:t>Description</w:t>
            </w:r>
          </w:p>
        </w:tc>
        <w:tc>
          <w:tcPr>
            <w:tcW w:w="1337" w:type="dxa"/>
            <w:shd w:val="clear" w:color="auto" w:fill="808080" w:themeFill="background1" w:themeFillShade="80"/>
          </w:tcPr>
          <w:p w:rsidR="00963A3E" w:rsidRDefault="00963A3E" w:rsidP="007B038A">
            <w:pPr>
              <w:pStyle w:val="Tableheading"/>
            </w:pPr>
            <w:r w:rsidRPr="00963A3E">
              <w:t>Quantity</w:t>
            </w:r>
          </w:p>
        </w:tc>
        <w:tc>
          <w:tcPr>
            <w:tcW w:w="1423" w:type="dxa"/>
            <w:shd w:val="clear" w:color="auto" w:fill="808080" w:themeFill="background1" w:themeFillShade="80"/>
            <w:vAlign w:val="center"/>
          </w:tcPr>
          <w:p w:rsidR="00963A3E" w:rsidRPr="00262490" w:rsidRDefault="00963A3E" w:rsidP="007B038A">
            <w:pPr>
              <w:pStyle w:val="Tableheading"/>
            </w:pPr>
            <w:r w:rsidRPr="00963A3E">
              <w:t>Cost</w:t>
            </w:r>
          </w:p>
        </w:tc>
      </w:tr>
      <w:tr w:rsidR="00963A3E" w:rsidTr="00963A3E">
        <w:trPr>
          <w:trHeight w:val="80"/>
        </w:trPr>
        <w:tc>
          <w:tcPr>
            <w:tcW w:w="6748" w:type="dxa"/>
            <w:shd w:val="clear" w:color="auto" w:fill="auto"/>
            <w:vAlign w:val="center"/>
          </w:tcPr>
          <w:p w:rsidR="00963A3E" w:rsidRPr="00963A3E" w:rsidRDefault="00963A3E" w:rsidP="007B038A">
            <w:pPr>
              <w:pStyle w:val="Tablenormal0"/>
            </w:pPr>
          </w:p>
        </w:tc>
        <w:tc>
          <w:tcPr>
            <w:tcW w:w="1337" w:type="dxa"/>
          </w:tcPr>
          <w:p w:rsidR="00963A3E" w:rsidRPr="00963A3E" w:rsidRDefault="00963A3E" w:rsidP="007B038A">
            <w:pPr>
              <w:pStyle w:val="Tablenormal0"/>
            </w:pPr>
          </w:p>
        </w:tc>
        <w:tc>
          <w:tcPr>
            <w:tcW w:w="1423" w:type="dxa"/>
            <w:shd w:val="clear" w:color="auto" w:fill="auto"/>
            <w:vAlign w:val="center"/>
          </w:tcPr>
          <w:p w:rsidR="00963A3E" w:rsidRPr="00963A3E" w:rsidRDefault="00963A3E" w:rsidP="007B038A">
            <w:pPr>
              <w:pStyle w:val="Tablenormal0"/>
            </w:pPr>
          </w:p>
        </w:tc>
      </w:tr>
      <w:tr w:rsidR="00963A3E" w:rsidTr="00963A3E">
        <w:trPr>
          <w:trHeight w:val="80"/>
        </w:trPr>
        <w:tc>
          <w:tcPr>
            <w:tcW w:w="6748" w:type="dxa"/>
            <w:shd w:val="clear" w:color="auto" w:fill="auto"/>
            <w:vAlign w:val="center"/>
          </w:tcPr>
          <w:p w:rsidR="00963A3E" w:rsidRPr="00963A3E" w:rsidRDefault="00963A3E" w:rsidP="007B038A">
            <w:pPr>
              <w:pStyle w:val="Tablenormal0"/>
            </w:pPr>
          </w:p>
        </w:tc>
        <w:tc>
          <w:tcPr>
            <w:tcW w:w="1337" w:type="dxa"/>
          </w:tcPr>
          <w:p w:rsidR="00963A3E" w:rsidRPr="00963A3E" w:rsidRDefault="00963A3E" w:rsidP="007B038A">
            <w:pPr>
              <w:pStyle w:val="Tablenormal0"/>
            </w:pPr>
          </w:p>
        </w:tc>
        <w:tc>
          <w:tcPr>
            <w:tcW w:w="1423" w:type="dxa"/>
            <w:shd w:val="clear" w:color="auto" w:fill="auto"/>
            <w:vAlign w:val="center"/>
          </w:tcPr>
          <w:p w:rsidR="00963A3E" w:rsidRPr="00963A3E" w:rsidRDefault="00963A3E" w:rsidP="007B038A">
            <w:pPr>
              <w:pStyle w:val="Tablenormal0"/>
            </w:pPr>
          </w:p>
        </w:tc>
      </w:tr>
      <w:tr w:rsidR="00963A3E" w:rsidTr="00963A3E">
        <w:trPr>
          <w:trHeight w:val="80"/>
        </w:trPr>
        <w:tc>
          <w:tcPr>
            <w:tcW w:w="6748" w:type="dxa"/>
            <w:shd w:val="clear" w:color="auto" w:fill="auto"/>
            <w:vAlign w:val="center"/>
          </w:tcPr>
          <w:p w:rsidR="00963A3E" w:rsidRPr="00963A3E" w:rsidRDefault="00963A3E" w:rsidP="007B038A">
            <w:pPr>
              <w:pStyle w:val="Tablenormal0"/>
            </w:pPr>
          </w:p>
        </w:tc>
        <w:tc>
          <w:tcPr>
            <w:tcW w:w="1337" w:type="dxa"/>
          </w:tcPr>
          <w:p w:rsidR="00963A3E" w:rsidRPr="00963A3E" w:rsidRDefault="00963A3E" w:rsidP="007B038A">
            <w:pPr>
              <w:pStyle w:val="Tablenormal0"/>
            </w:pPr>
          </w:p>
        </w:tc>
        <w:tc>
          <w:tcPr>
            <w:tcW w:w="1423" w:type="dxa"/>
            <w:shd w:val="clear" w:color="auto" w:fill="auto"/>
            <w:vAlign w:val="center"/>
          </w:tcPr>
          <w:p w:rsidR="00963A3E" w:rsidRPr="00963A3E" w:rsidRDefault="00963A3E" w:rsidP="007B038A">
            <w:pPr>
              <w:pStyle w:val="Tablenormal0"/>
            </w:pPr>
          </w:p>
        </w:tc>
      </w:tr>
      <w:tr w:rsidR="00963A3E" w:rsidTr="00963A3E">
        <w:trPr>
          <w:trHeight w:val="80"/>
        </w:trPr>
        <w:tc>
          <w:tcPr>
            <w:tcW w:w="6748" w:type="dxa"/>
            <w:shd w:val="clear" w:color="auto" w:fill="D9D9D9" w:themeFill="background1" w:themeFillShade="D9"/>
            <w:vAlign w:val="center"/>
          </w:tcPr>
          <w:p w:rsidR="00963A3E" w:rsidRPr="00963A3E" w:rsidRDefault="00963A3E" w:rsidP="00963A3E">
            <w:pPr>
              <w:pStyle w:val="Tablenormal0"/>
            </w:pPr>
            <w:r w:rsidRPr="00963A3E">
              <w:t>Total (excluding GST)</w:t>
            </w:r>
          </w:p>
        </w:tc>
        <w:tc>
          <w:tcPr>
            <w:tcW w:w="1337" w:type="dxa"/>
            <w:shd w:val="clear" w:color="auto" w:fill="D9D9D9" w:themeFill="background1" w:themeFillShade="D9"/>
          </w:tcPr>
          <w:p w:rsidR="00963A3E" w:rsidRPr="00963A3E" w:rsidRDefault="00963A3E" w:rsidP="007B038A">
            <w:pPr>
              <w:pStyle w:val="Tablenormal0"/>
            </w:pPr>
          </w:p>
        </w:tc>
        <w:tc>
          <w:tcPr>
            <w:tcW w:w="1423" w:type="dxa"/>
            <w:shd w:val="clear" w:color="auto" w:fill="D9D9D9" w:themeFill="background1" w:themeFillShade="D9"/>
            <w:vAlign w:val="center"/>
          </w:tcPr>
          <w:p w:rsidR="00963A3E" w:rsidRPr="00963A3E" w:rsidRDefault="00963A3E" w:rsidP="007B038A">
            <w:pPr>
              <w:pStyle w:val="Tablenormal0"/>
            </w:pPr>
          </w:p>
        </w:tc>
      </w:tr>
    </w:tbl>
    <w:p w:rsidR="00963A3E" w:rsidRPr="00963A3E" w:rsidRDefault="00963A3E" w:rsidP="00963A3E"/>
    <w:p w:rsidR="00963A3E" w:rsidRDefault="00963A3E" w:rsidP="00963A3E">
      <w:pPr>
        <w:pStyle w:val="Heading4"/>
      </w:pPr>
      <w:r>
        <w:t>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820"/>
      </w:tblGrid>
      <w:tr w:rsidR="00963A3E" w:rsidTr="007B038A">
        <w:tc>
          <w:tcPr>
            <w:tcW w:w="675" w:type="dxa"/>
          </w:tcPr>
          <w:p w:rsidR="00963A3E" w:rsidRPr="00104AE4" w:rsidRDefault="00963A3E" w:rsidP="00963A3E">
            <w:pPr>
              <w:pStyle w:val="Tablenormal0"/>
            </w:pPr>
            <w:r>
              <w:fldChar w:fldCharType="begin">
                <w:ffData>
                  <w:name w:val="Check1"/>
                  <w:enabled/>
                  <w:calcOnExit w:val="0"/>
                  <w:checkBox>
                    <w:sizeAuto/>
                    <w:default w:val="0"/>
                  </w:checkBox>
                </w:ffData>
              </w:fldChar>
            </w:r>
            <w:r>
              <w:instrText xml:space="preserve"> FORMCHECKBOX </w:instrText>
            </w:r>
            <w:r w:rsidR="00D23A15">
              <w:fldChar w:fldCharType="separate"/>
            </w:r>
            <w:r>
              <w:fldChar w:fldCharType="end"/>
            </w:r>
          </w:p>
        </w:tc>
        <w:tc>
          <w:tcPr>
            <w:tcW w:w="4820" w:type="dxa"/>
          </w:tcPr>
          <w:p w:rsidR="00963A3E" w:rsidRDefault="00963A3E" w:rsidP="00963A3E">
            <w:pPr>
              <w:pStyle w:val="Tablenormal0"/>
            </w:pPr>
            <w:r>
              <w:t>Site plans</w:t>
            </w:r>
          </w:p>
        </w:tc>
      </w:tr>
      <w:tr w:rsidR="00963A3E" w:rsidTr="007B038A">
        <w:tc>
          <w:tcPr>
            <w:tcW w:w="675" w:type="dxa"/>
          </w:tcPr>
          <w:p w:rsidR="00963A3E" w:rsidRPr="00104AE4" w:rsidRDefault="00963A3E" w:rsidP="00963A3E">
            <w:pPr>
              <w:pStyle w:val="Tablenormal0"/>
            </w:pPr>
            <w:r>
              <w:fldChar w:fldCharType="begin">
                <w:ffData>
                  <w:name w:val="Check2"/>
                  <w:enabled/>
                  <w:calcOnExit w:val="0"/>
                  <w:checkBox>
                    <w:sizeAuto/>
                    <w:default w:val="0"/>
                  </w:checkBox>
                </w:ffData>
              </w:fldChar>
            </w:r>
            <w:bookmarkStart w:id="1" w:name="Check2"/>
            <w:r>
              <w:instrText xml:space="preserve"> FORMCHECKBOX </w:instrText>
            </w:r>
            <w:r w:rsidR="00D23A15">
              <w:fldChar w:fldCharType="separate"/>
            </w:r>
            <w:r>
              <w:fldChar w:fldCharType="end"/>
            </w:r>
            <w:bookmarkEnd w:id="1"/>
          </w:p>
        </w:tc>
        <w:tc>
          <w:tcPr>
            <w:tcW w:w="4820" w:type="dxa"/>
          </w:tcPr>
          <w:p w:rsidR="00963A3E" w:rsidRDefault="00963A3E" w:rsidP="00963A3E">
            <w:pPr>
              <w:pStyle w:val="Tablenormal0"/>
            </w:pPr>
            <w:r>
              <w:t>Design drawings</w:t>
            </w:r>
          </w:p>
        </w:tc>
      </w:tr>
      <w:tr w:rsidR="00963A3E" w:rsidTr="007B038A">
        <w:tc>
          <w:tcPr>
            <w:tcW w:w="675" w:type="dxa"/>
          </w:tcPr>
          <w:p w:rsidR="00963A3E" w:rsidRPr="00104AE4" w:rsidRDefault="00963A3E" w:rsidP="00963A3E">
            <w:pPr>
              <w:pStyle w:val="Tablenormal0"/>
            </w:pPr>
            <w:r>
              <w:fldChar w:fldCharType="begin">
                <w:ffData>
                  <w:name w:val="Check3"/>
                  <w:enabled/>
                  <w:calcOnExit w:val="0"/>
                  <w:checkBox>
                    <w:sizeAuto/>
                    <w:default w:val="0"/>
                  </w:checkBox>
                </w:ffData>
              </w:fldChar>
            </w:r>
            <w:bookmarkStart w:id="2" w:name="Check3"/>
            <w:r>
              <w:instrText xml:space="preserve"> FORMCHECKBOX </w:instrText>
            </w:r>
            <w:r w:rsidR="00D23A15">
              <w:fldChar w:fldCharType="separate"/>
            </w:r>
            <w:r>
              <w:fldChar w:fldCharType="end"/>
            </w:r>
            <w:bookmarkEnd w:id="2"/>
          </w:p>
        </w:tc>
        <w:tc>
          <w:tcPr>
            <w:tcW w:w="4820" w:type="dxa"/>
          </w:tcPr>
          <w:p w:rsidR="00963A3E" w:rsidRDefault="00963A3E" w:rsidP="00963A3E">
            <w:pPr>
              <w:pStyle w:val="Tablenormal0"/>
            </w:pPr>
            <w:r>
              <w:t>Specifications</w:t>
            </w:r>
          </w:p>
        </w:tc>
      </w:tr>
    </w:tbl>
    <w:p w:rsidR="00963A3E" w:rsidRPr="00963A3E" w:rsidRDefault="00963A3E" w:rsidP="00963A3E"/>
    <w:sectPr w:rsidR="00963A3E" w:rsidRPr="00963A3E" w:rsidSect="00120715">
      <w:headerReference w:type="default" r:id="rId12"/>
      <w:footerReference w:type="default" r:id="rId13"/>
      <w:pgSz w:w="11906" w:h="16838"/>
      <w:pgMar w:top="119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8B" w:rsidRDefault="0060558B" w:rsidP="0028688E">
      <w:pPr>
        <w:spacing w:before="0" w:after="0" w:line="240" w:lineRule="auto"/>
      </w:pPr>
      <w:r>
        <w:separator/>
      </w:r>
    </w:p>
  </w:endnote>
  <w:endnote w:type="continuationSeparator" w:id="0">
    <w:p w:rsidR="0060558B" w:rsidRDefault="0060558B"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8E" w:rsidRDefault="0021794A" w:rsidP="0021794A">
    <w:pPr>
      <w:pStyle w:val="MCDEMfooter"/>
      <w:tabs>
        <w:tab w:val="left" w:pos="4157"/>
      </w:tabs>
    </w:pPr>
    <w:r w:rsidRPr="0021794A">
      <w:rPr>
        <w:highlight w:val="yellow"/>
      </w:rPr>
      <w:t>Name of Council</w:t>
    </w:r>
    <w:r w:rsidR="0028688E">
      <w:tab/>
    </w:r>
    <w:r w:rsidR="00855A5B">
      <w:tab/>
    </w:r>
    <w:r w:rsidR="0028688E">
      <w:t xml:space="preserve">Page </w:t>
    </w:r>
    <w:r w:rsidR="0028688E">
      <w:fldChar w:fldCharType="begin"/>
    </w:r>
    <w:r w:rsidR="0028688E">
      <w:instrText xml:space="preserve"> PAGE   \* MERGEFORMAT </w:instrText>
    </w:r>
    <w:r w:rsidR="0028688E">
      <w:fldChar w:fldCharType="separate"/>
    </w:r>
    <w:r w:rsidR="00426958">
      <w:rPr>
        <w:noProof/>
      </w:rPr>
      <w:t>2</w:t>
    </w:r>
    <w:r w:rsidR="0028688E">
      <w:rPr>
        <w:noProof/>
      </w:rPr>
      <w:fldChar w:fldCharType="end"/>
    </w:r>
    <w:r w:rsidR="0028688E">
      <w:t xml:space="preserve"> of </w:t>
    </w:r>
    <w:r w:rsidR="00D80296">
      <w:rPr>
        <w:noProof/>
      </w:rPr>
      <w:fldChar w:fldCharType="begin"/>
    </w:r>
    <w:r w:rsidR="00D80296">
      <w:rPr>
        <w:noProof/>
      </w:rPr>
      <w:instrText xml:space="preserve"> NUMPAGES   \* MERGEFORMAT </w:instrText>
    </w:r>
    <w:r w:rsidR="00D80296">
      <w:rPr>
        <w:noProof/>
      </w:rPr>
      <w:fldChar w:fldCharType="separate"/>
    </w:r>
    <w:r w:rsidR="00426958">
      <w:rPr>
        <w:noProof/>
      </w:rPr>
      <w:t>6</w:t>
    </w:r>
    <w:r w:rsidR="00D80296">
      <w:rPr>
        <w:noProof/>
      </w:rPr>
      <w:fldChar w:fldCharType="end"/>
    </w:r>
  </w:p>
  <w:p w:rsidR="0021794A" w:rsidRPr="0021794A" w:rsidRDefault="0021794A" w:rsidP="0021794A">
    <w:pPr>
      <w:pStyle w:val="MCDEMfooter"/>
    </w:pPr>
    <w:r w:rsidRPr="0021794A">
      <w:t xml:space="preserve">Quarterly </w:t>
    </w:r>
    <w:r>
      <w:t>Report on horizontal infrastructure programme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4A" w:rsidRDefault="0021794A" w:rsidP="0021794A">
    <w:pPr>
      <w:pStyle w:val="MCDEMfooter"/>
      <w:tabs>
        <w:tab w:val="left" w:pos="4157"/>
      </w:tabs>
    </w:pPr>
    <w:r w:rsidRPr="0021794A">
      <w:rPr>
        <w:highlight w:val="yellow"/>
      </w:rPr>
      <w:t>Name of Council</w:t>
    </w:r>
    <w:r>
      <w:tab/>
    </w:r>
    <w:r>
      <w:tab/>
      <w:t xml:space="preserve">Page </w:t>
    </w:r>
    <w:r>
      <w:fldChar w:fldCharType="begin"/>
    </w:r>
    <w:r>
      <w:instrText xml:space="preserve"> PAGE   \* MERGEFORMAT </w:instrText>
    </w:r>
    <w:r>
      <w:fldChar w:fldCharType="separate"/>
    </w:r>
    <w:r w:rsidR="00D23A15">
      <w:rPr>
        <w:noProof/>
      </w:rPr>
      <w:t>4</w:t>
    </w:r>
    <w:r>
      <w:rPr>
        <w:noProof/>
      </w:rPr>
      <w:fldChar w:fldCharType="end"/>
    </w:r>
    <w:r>
      <w:t xml:space="preserve"> of </w:t>
    </w:r>
    <w:r w:rsidR="00165F16">
      <w:rPr>
        <w:noProof/>
      </w:rPr>
      <w:fldChar w:fldCharType="begin"/>
    </w:r>
    <w:r w:rsidR="00165F16">
      <w:rPr>
        <w:noProof/>
      </w:rPr>
      <w:instrText xml:space="preserve"> NUMPAGES   \* MERGEFORMAT </w:instrText>
    </w:r>
    <w:r w:rsidR="00165F16">
      <w:rPr>
        <w:noProof/>
      </w:rPr>
      <w:fldChar w:fldCharType="separate"/>
    </w:r>
    <w:r w:rsidR="00D23A15">
      <w:rPr>
        <w:noProof/>
      </w:rPr>
      <w:t>4</w:t>
    </w:r>
    <w:r w:rsidR="00165F16">
      <w:rPr>
        <w:noProof/>
      </w:rPr>
      <w:fldChar w:fldCharType="end"/>
    </w:r>
  </w:p>
  <w:p w:rsidR="0021794A" w:rsidRPr="0021794A" w:rsidRDefault="00963A3E" w:rsidP="0021794A">
    <w:pPr>
      <w:pStyle w:val="MCDEMfooter"/>
    </w:pPr>
    <w:r>
      <w:t>Project summary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8B" w:rsidRDefault="0060558B" w:rsidP="0028688E">
      <w:pPr>
        <w:spacing w:before="0" w:after="0" w:line="240" w:lineRule="auto"/>
      </w:pPr>
      <w:r>
        <w:separator/>
      </w:r>
    </w:p>
  </w:footnote>
  <w:footnote w:type="continuationSeparator" w:id="0">
    <w:p w:rsidR="0060558B" w:rsidRDefault="0060558B" w:rsidP="0028688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AA6" w:rsidRPr="00973D03" w:rsidRDefault="0021794A" w:rsidP="0021794A">
    <w:pPr>
      <w:pStyle w:val="MCDEMheader"/>
      <w:jc w:val="right"/>
    </w:pPr>
    <w:r w:rsidRPr="0021794A">
      <w:rPr>
        <w:highlight w:val="yellow"/>
      </w:rPr>
      <w:t>Name of council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4A" w:rsidRPr="0021794A" w:rsidRDefault="0021794A" w:rsidP="0021794A">
    <w:pPr>
      <w:rPr>
        <w:b/>
      </w:rPr>
    </w:pPr>
    <w:r w:rsidRPr="0021794A">
      <w:rPr>
        <w:b/>
      </w:rPr>
      <w:t>T</w:t>
    </w:r>
    <w:r>
      <w:rPr>
        <w:b/>
      </w:rPr>
      <w:t>EMPLATE</w:t>
    </w:r>
  </w:p>
  <w:p w:rsidR="0021794A" w:rsidRDefault="0021794A" w:rsidP="0021794A">
    <w:pPr>
      <w:pStyle w:val="Header"/>
    </w:pPr>
    <w:r w:rsidRPr="0021794A">
      <w:rPr>
        <w:highlight w:val="yellow"/>
      </w:rPr>
      <w:t>Replace</w:t>
    </w:r>
    <w:r>
      <w:rPr>
        <w:highlight w:val="yellow"/>
      </w:rPr>
      <w:t xml:space="preserve"> or delete </w:t>
    </w:r>
    <w:r w:rsidRPr="0021794A">
      <w:rPr>
        <w:highlight w:val="yellow"/>
      </w:rPr>
      <w:t>text in yellow highlights with required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4A" w:rsidRPr="00973D03" w:rsidRDefault="0021794A" w:rsidP="0021794A">
    <w:pPr>
      <w:pStyle w:val="MCDEMheader"/>
      <w:jc w:val="right"/>
    </w:pPr>
    <w:r w:rsidRPr="00172982">
      <w:rPr>
        <w:highlight w:val="yellow"/>
      </w:rPr>
      <w:t>Name of council</w:t>
    </w:r>
    <w:r w:rsidR="00172982" w:rsidRPr="00172982">
      <w:rPr>
        <w:highlight w:val="yellow"/>
      </w:rPr>
      <w:t>/logo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F9"/>
    <w:multiLevelType w:val="multilevel"/>
    <w:tmpl w:val="15E6730A"/>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4"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6"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2E7B63C8"/>
    <w:multiLevelType w:val="multilevel"/>
    <w:tmpl w:val="A79ED950"/>
    <w:numStyleLink w:val="MCDEMbullet"/>
  </w:abstractNum>
  <w:abstractNum w:abstractNumId="8"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572F6AA5"/>
    <w:multiLevelType w:val="multilevel"/>
    <w:tmpl w:val="F0C6A318"/>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0000" w:themeColor="text1"/>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D661627"/>
    <w:multiLevelType w:val="multilevel"/>
    <w:tmpl w:val="A79ED950"/>
    <w:numStyleLink w:val="MCDEMbullet"/>
  </w:abstractNum>
  <w:num w:numId="1">
    <w:abstractNumId w:val="6"/>
  </w:num>
  <w:num w:numId="2">
    <w:abstractNumId w:val="13"/>
  </w:num>
  <w:num w:numId="3">
    <w:abstractNumId w:val="17"/>
  </w:num>
  <w:num w:numId="4">
    <w:abstractNumId w:val="6"/>
  </w:num>
  <w:num w:numId="5">
    <w:abstractNumId w:val="3"/>
  </w:num>
  <w:num w:numId="6">
    <w:abstractNumId w:val="1"/>
  </w:num>
  <w:num w:numId="7">
    <w:abstractNumId w:val="11"/>
  </w:num>
  <w:num w:numId="8">
    <w:abstractNumId w:val="5"/>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6"/>
  </w:num>
  <w:num w:numId="16">
    <w:abstractNumId w:val="3"/>
  </w:num>
  <w:num w:numId="17">
    <w:abstractNumId w:val="1"/>
  </w:num>
  <w:num w:numId="18">
    <w:abstractNumId w:val="11"/>
  </w:num>
  <w:num w:numId="19">
    <w:abstractNumId w:val="5"/>
  </w:num>
  <w:num w:numId="20">
    <w:abstractNumId w:val="7"/>
  </w:num>
  <w:num w:numId="21">
    <w:abstractNumId w:val="0"/>
  </w:num>
  <w:num w:numId="22">
    <w:abstractNumId w:val="12"/>
  </w:num>
  <w:num w:numId="23">
    <w:abstractNumId w:val="2"/>
  </w:num>
  <w:num w:numId="24">
    <w:abstractNumId w:val="8"/>
  </w:num>
  <w:num w:numId="25">
    <w:abstractNumId w:val="7"/>
  </w:num>
  <w:num w:numId="26">
    <w:abstractNumId w:val="7"/>
  </w:num>
  <w:num w:numId="27">
    <w:abstractNumId w:val="3"/>
  </w:num>
  <w:num w:numId="28">
    <w:abstractNumId w:val="7"/>
  </w:num>
  <w:num w:numId="29">
    <w:abstractNumId w:val="3"/>
  </w:num>
  <w:num w:numId="30">
    <w:abstractNumId w:val="3"/>
  </w:num>
  <w:num w:numId="31">
    <w:abstractNumId w:val="15"/>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
  </w:num>
  <w:num w:numId="36">
    <w:abstractNumId w:val="9"/>
  </w:num>
  <w:num w:numId="37">
    <w:abstractNumId w:val="16"/>
  </w:num>
  <w:num w:numId="38">
    <w:abstractNumId w:val="0"/>
  </w:num>
  <w:num w:numId="39">
    <w:abstractNumId w:val="14"/>
  </w:num>
  <w:num w:numId="4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4A"/>
    <w:rsid w:val="00003E8D"/>
    <w:rsid w:val="00033DD1"/>
    <w:rsid w:val="000765B8"/>
    <w:rsid w:val="001026B1"/>
    <w:rsid w:val="00110547"/>
    <w:rsid w:val="00120715"/>
    <w:rsid w:val="001431C8"/>
    <w:rsid w:val="0016011C"/>
    <w:rsid w:val="00165F16"/>
    <w:rsid w:val="001710AE"/>
    <w:rsid w:val="00172982"/>
    <w:rsid w:val="001742A7"/>
    <w:rsid w:val="00175619"/>
    <w:rsid w:val="001B2980"/>
    <w:rsid w:val="001C0312"/>
    <w:rsid w:val="001C7911"/>
    <w:rsid w:val="001F18E5"/>
    <w:rsid w:val="00206F44"/>
    <w:rsid w:val="0021794A"/>
    <w:rsid w:val="00240A3D"/>
    <w:rsid w:val="00262490"/>
    <w:rsid w:val="002730A0"/>
    <w:rsid w:val="0028688E"/>
    <w:rsid w:val="002A2906"/>
    <w:rsid w:val="002A45AE"/>
    <w:rsid w:val="002C411E"/>
    <w:rsid w:val="002F336E"/>
    <w:rsid w:val="00343AA6"/>
    <w:rsid w:val="003519DF"/>
    <w:rsid w:val="00381326"/>
    <w:rsid w:val="00426958"/>
    <w:rsid w:val="00455F7A"/>
    <w:rsid w:val="004919C4"/>
    <w:rsid w:val="004A5E56"/>
    <w:rsid w:val="004C4DA5"/>
    <w:rsid w:val="004E0FEE"/>
    <w:rsid w:val="00520467"/>
    <w:rsid w:val="00525EFF"/>
    <w:rsid w:val="005807C6"/>
    <w:rsid w:val="005B6A6C"/>
    <w:rsid w:val="0060558B"/>
    <w:rsid w:val="006101A7"/>
    <w:rsid w:val="00694EA2"/>
    <w:rsid w:val="006958B1"/>
    <w:rsid w:val="006D6B32"/>
    <w:rsid w:val="00707CF7"/>
    <w:rsid w:val="00712F15"/>
    <w:rsid w:val="00717980"/>
    <w:rsid w:val="00771F8C"/>
    <w:rsid w:val="007B6285"/>
    <w:rsid w:val="007D1B40"/>
    <w:rsid w:val="007E3342"/>
    <w:rsid w:val="007E4EAC"/>
    <w:rsid w:val="007E513C"/>
    <w:rsid w:val="008456EB"/>
    <w:rsid w:val="00855A5B"/>
    <w:rsid w:val="008622E5"/>
    <w:rsid w:val="0089602C"/>
    <w:rsid w:val="008E1EE5"/>
    <w:rsid w:val="00900388"/>
    <w:rsid w:val="009020A7"/>
    <w:rsid w:val="009137DA"/>
    <w:rsid w:val="009210E7"/>
    <w:rsid w:val="00930533"/>
    <w:rsid w:val="009341FF"/>
    <w:rsid w:val="00952345"/>
    <w:rsid w:val="00955A0A"/>
    <w:rsid w:val="00963A3E"/>
    <w:rsid w:val="00973D03"/>
    <w:rsid w:val="00976D92"/>
    <w:rsid w:val="009953EC"/>
    <w:rsid w:val="009C7EA7"/>
    <w:rsid w:val="009E7053"/>
    <w:rsid w:val="009F4FE6"/>
    <w:rsid w:val="009F656B"/>
    <w:rsid w:val="00A0032D"/>
    <w:rsid w:val="00A11FE0"/>
    <w:rsid w:val="00A4696B"/>
    <w:rsid w:val="00A8625D"/>
    <w:rsid w:val="00B305A9"/>
    <w:rsid w:val="00B33925"/>
    <w:rsid w:val="00B9609E"/>
    <w:rsid w:val="00BC44FA"/>
    <w:rsid w:val="00BE7259"/>
    <w:rsid w:val="00BF5989"/>
    <w:rsid w:val="00C00F9B"/>
    <w:rsid w:val="00C674A2"/>
    <w:rsid w:val="00C759B1"/>
    <w:rsid w:val="00C87A7B"/>
    <w:rsid w:val="00C973B8"/>
    <w:rsid w:val="00CD705C"/>
    <w:rsid w:val="00CE751C"/>
    <w:rsid w:val="00CF6327"/>
    <w:rsid w:val="00D170EE"/>
    <w:rsid w:val="00D20B00"/>
    <w:rsid w:val="00D23A15"/>
    <w:rsid w:val="00D4653F"/>
    <w:rsid w:val="00D7431D"/>
    <w:rsid w:val="00D80296"/>
    <w:rsid w:val="00DF2B9E"/>
    <w:rsid w:val="00E00774"/>
    <w:rsid w:val="00E04917"/>
    <w:rsid w:val="00E41038"/>
    <w:rsid w:val="00E54A40"/>
    <w:rsid w:val="00EC1A3F"/>
    <w:rsid w:val="00ED03B0"/>
    <w:rsid w:val="00F7158B"/>
    <w:rsid w:val="00FA281D"/>
    <w:rsid w:val="00FB661F"/>
    <w:rsid w:val="00FC11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228C23-CA97-42CC-9855-67F7EB5A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21794A"/>
    <w:pPr>
      <w:keepNext/>
      <w:keepLines/>
      <w:pageBreakBefore/>
      <w:numPr>
        <w:numId w:val="39"/>
      </w:numPr>
      <w:pBdr>
        <w:bottom w:val="single" w:sz="12" w:space="1" w:color="AFAFAF" w:themeColor="accent1"/>
      </w:pBdr>
      <w:spacing w:before="240" w:after="40" w:line="240" w:lineRule="auto"/>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3519DF"/>
    <w:pPr>
      <w:numPr>
        <w:ilvl w:val="1"/>
        <w:numId w:val="39"/>
      </w:numPr>
      <w:pBdr>
        <w:bottom w:val="single" w:sz="8" w:space="1" w:color="AFAFAF"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21794A"/>
    <w:pPr>
      <w:keepNext/>
      <w:keepLines/>
      <w:numPr>
        <w:ilvl w:val="2"/>
        <w:numId w:val="39"/>
      </w:numPr>
      <w:pBdr>
        <w:bottom w:val="single" w:sz="6" w:space="1" w:color="AFAFAF" w:themeColor="accent1"/>
      </w:pBdr>
      <w:spacing w:before="200" w:after="4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21794A"/>
    <w:pPr>
      <w:keepNext/>
      <w:keepLines/>
      <w:numPr>
        <w:ilvl w:val="3"/>
        <w:numId w:val="39"/>
      </w:numPr>
      <w:pBdr>
        <w:bottom w:val="single" w:sz="6" w:space="1" w:color="AFAFAF" w:themeColor="accent1"/>
      </w:pBdr>
      <w:spacing w:before="200" w:after="40" w:line="240" w:lineRule="auto"/>
      <w:outlineLvl w:val="3"/>
    </w:pPr>
    <w:rPr>
      <w:rFonts w:eastAsiaTheme="majorEastAsia" w:cstheme="majorBidi"/>
      <w:b/>
      <w:bCs/>
      <w:i/>
      <w:iCs/>
      <w:color w:val="000000" w:themeColor="text1"/>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21794A"/>
    <w:pPr>
      <w:pageBreakBefore/>
      <w:numPr>
        <w:ilvl w:val="5"/>
        <w:numId w:val="39"/>
      </w:numPr>
      <w:pBdr>
        <w:bottom w:val="single" w:sz="8" w:space="1" w:color="AFAFAF"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21794A"/>
    <w:pPr>
      <w:numPr>
        <w:ilvl w:val="6"/>
        <w:numId w:val="39"/>
      </w:numPr>
      <w:pBdr>
        <w:bottom w:val="single" w:sz="6" w:space="1" w:color="AFAFAF"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21794A"/>
    <w:pPr>
      <w:pBdr>
        <w:bottom w:val="single" w:sz="6" w:space="1" w:color="AFAFAF"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21794A"/>
    <w:rPr>
      <w:rFonts w:ascii="Arial Narrow" w:hAnsi="Arial Narrow"/>
      <w:b/>
      <w:color w:val="000000" w:themeColor="text1"/>
    </w:rPr>
  </w:style>
  <w:style w:type="paragraph" w:customStyle="1" w:styleId="Bullet">
    <w:name w:val="Bullet"/>
    <w:basedOn w:val="ListParagraph"/>
    <w:qFormat/>
    <w:rsid w:val="00455F7A"/>
    <w:pPr>
      <w:numPr>
        <w:numId w:val="28"/>
      </w:numPr>
      <w:contextualSpacing w:val="0"/>
    </w:pPr>
  </w:style>
  <w:style w:type="paragraph" w:customStyle="1" w:styleId="Tablenormal0">
    <w:name w:val="Table normal"/>
    <w:basedOn w:val="Normal"/>
    <w:link w:val="TablenormalChar"/>
    <w:qFormat/>
    <w:rsid w:val="00952345"/>
    <w:pPr>
      <w:spacing w:before="60" w:after="60" w:line="240" w:lineRule="auto"/>
    </w:pPr>
  </w:style>
  <w:style w:type="character" w:customStyle="1" w:styleId="TablenormalChar">
    <w:name w:val="Table normal Char"/>
    <w:basedOn w:val="DefaultParagraphFont"/>
    <w:link w:val="Tablenormal0"/>
    <w:rsid w:val="00952345"/>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A4696B"/>
    <w:pPr>
      <w:pageBreakBefore/>
      <w:pBdr>
        <w:bottom w:val="single" w:sz="8" w:space="0" w:color="AFAFAF" w:themeColor="accent1"/>
      </w:pBdr>
      <w:spacing w:before="200" w:after="40"/>
      <w:contextualSpacing w:val="0"/>
    </w:pPr>
    <w:rPr>
      <w:rFonts w:ascii="Arial Narrow" w:hAnsi="Arial Narrow"/>
      <w:sz w:val="40"/>
    </w:rPr>
  </w:style>
  <w:style w:type="paragraph" w:styleId="Title">
    <w:name w:val="Title"/>
    <w:basedOn w:val="Normal"/>
    <w:next w:val="Normal"/>
    <w:link w:val="TitleChar"/>
    <w:qFormat/>
    <w:rsid w:val="0021794A"/>
    <w:pPr>
      <w:spacing w:before="0"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21794A"/>
    <w:rPr>
      <w:rFonts w:ascii="Arial" w:eastAsiaTheme="majorEastAsia" w:hAnsi="Arial" w:cstheme="majorBidi"/>
      <w:b/>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455F7A"/>
    <w:pPr>
      <w:numPr>
        <w:numId w:val="30"/>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uiPriority w:val="39"/>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21794A"/>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21794A"/>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3519DF"/>
    <w:rPr>
      <w:rFonts w:ascii="Arial Narrow" w:hAnsi="Arial Narrow" w:cstheme="majorBidi"/>
      <w:b/>
      <w:color w:val="000000" w:themeColor="text1"/>
      <w:sz w:val="32"/>
      <w:szCs w:val="22"/>
    </w:rPr>
  </w:style>
  <w:style w:type="character" w:customStyle="1" w:styleId="Heading3Char">
    <w:name w:val="Heading 3 Char"/>
    <w:basedOn w:val="DefaultParagraphFont"/>
    <w:link w:val="Heading3"/>
    <w:rsid w:val="0021794A"/>
    <w:rPr>
      <w:rFonts w:ascii="Arial Narrow" w:eastAsiaTheme="majorEastAsia" w:hAnsi="Arial Narrow" w:cstheme="majorBidi"/>
      <w:b/>
      <w:bCs/>
      <w:color w:val="000000" w:themeColor="text1"/>
      <w:sz w:val="28"/>
    </w:rPr>
  </w:style>
  <w:style w:type="character" w:customStyle="1" w:styleId="Heading4Char">
    <w:name w:val="Heading 4 Char"/>
    <w:basedOn w:val="DefaultParagraphFont"/>
    <w:link w:val="Heading4"/>
    <w:rsid w:val="0021794A"/>
    <w:rPr>
      <w:rFonts w:ascii="Arial" w:eastAsiaTheme="majorEastAsia" w:hAnsi="Arial" w:cstheme="majorBidi"/>
      <w:b/>
      <w:bCs/>
      <w:i/>
      <w:iCs/>
      <w:color w:val="000000" w:themeColor="text1"/>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21794A"/>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21794A"/>
    <w:rPr>
      <w:rFonts w:ascii="Arial Narrow" w:hAnsi="Arial Narrow" w:cstheme="majorBidi"/>
      <w:b/>
      <w:color w:val="000000" w:themeColor="text1"/>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spacing w:after="0"/>
      <w:outlineLvl w:val="9"/>
    </w:pPr>
    <w:rPr>
      <w:rFonts w:ascii="Cambria" w:hAnsi="Cambria"/>
      <w:color w:val="5F5F5F"/>
      <w:sz w:val="28"/>
    </w:rPr>
  </w:style>
  <w:style w:type="character" w:styleId="Hyperlink">
    <w:name w:val="Hyperlink"/>
    <w:basedOn w:val="DefaultParagraphFont"/>
    <w:uiPriority w:val="99"/>
    <w:rsid w:val="00694EA2"/>
    <w:rPr>
      <w:color w:val="0000FF" w:themeColor="hyperlink"/>
      <w:u w:val="single"/>
    </w:rPr>
  </w:style>
  <w:style w:type="paragraph" w:styleId="TOC2">
    <w:name w:val="toc 2"/>
    <w:basedOn w:val="Normal"/>
    <w:next w:val="Normal"/>
    <w:autoRedefine/>
    <w:uiPriority w:val="39"/>
    <w:rsid w:val="00C674A2"/>
    <w:pPr>
      <w:tabs>
        <w:tab w:val="left" w:pos="993"/>
        <w:tab w:val="right" w:leader="dot" w:pos="9498"/>
      </w:tabs>
      <w:spacing w:before="0" w:after="0"/>
      <w:ind w:left="221" w:firstLine="204"/>
    </w:pPr>
    <w:rPr>
      <w:noProof/>
    </w:r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21794A"/>
    <w:pPr>
      <w:pBdr>
        <w:bottom w:val="single" w:sz="6" w:space="1" w:color="AFAFAF" w:themeColor="accent1"/>
      </w:pBdr>
    </w:pPr>
    <w:rPr>
      <w:b/>
      <w:color w:val="000000" w:themeColor="text1"/>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semiHidden/>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CF6327"/>
    <w:rPr>
      <w:rFonts w:ascii="Arial" w:hAnsi="Arial"/>
      <w:sz w:val="22"/>
      <w:szCs w:val="22"/>
    </w:rPr>
  </w:style>
  <w:style w:type="paragraph" w:customStyle="1" w:styleId="MCDEMfooter">
    <w:name w:val="MCDEM footer"/>
    <w:basedOn w:val="Normal"/>
    <w:next w:val="Normal"/>
    <w:rsid w:val="001C0312"/>
    <w:pPr>
      <w:pBdr>
        <w:top w:val="single" w:sz="6" w:space="1" w:color="AFAFAF" w:themeColor="accent1"/>
      </w:pBdr>
      <w:tabs>
        <w:tab w:val="right" w:pos="9497"/>
      </w:tabs>
      <w:spacing w:before="0" w:after="0" w:line="240" w:lineRule="auto"/>
      <w:contextualSpacing/>
    </w:pPr>
    <w:rPr>
      <w:rFonts w:eastAsia="Times New Roman"/>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customStyle="1" w:styleId="Greytext">
    <w:name w:val="Greytext"/>
    <w:basedOn w:val="Tablenormal0"/>
    <w:next w:val="Normal"/>
    <w:link w:val="GreytextChar"/>
    <w:qFormat/>
    <w:rsid w:val="00455F7A"/>
    <w:rPr>
      <w:i/>
      <w:color w:val="838383" w:themeColor="accent1" w:themeShade="BF"/>
      <w:lang w:eastAsia="en-NZ"/>
    </w:rPr>
  </w:style>
  <w:style w:type="character" w:customStyle="1" w:styleId="GreytextChar">
    <w:name w:val="Greytext Char"/>
    <w:basedOn w:val="TablenormalChar"/>
    <w:link w:val="Greytext"/>
    <w:rsid w:val="00455F7A"/>
    <w:rPr>
      <w:rFonts w:ascii="Arial" w:hAnsi="Arial"/>
      <w:i/>
      <w:color w:val="838383" w:themeColor="accent1" w:themeShade="BF"/>
      <w:sz w:val="22"/>
      <w:szCs w:val="22"/>
      <w:lang w:eastAsia="en-NZ"/>
    </w:rPr>
  </w:style>
  <w:style w:type="paragraph" w:customStyle="1" w:styleId="Redtextbullets">
    <w:name w:val="Redtext bullets"/>
    <w:basedOn w:val="Normal"/>
    <w:rsid w:val="00EC1A3F"/>
    <w:pPr>
      <w:numPr>
        <w:numId w:val="31"/>
      </w:numPr>
      <w:spacing w:before="20" w:after="20" w:line="240" w:lineRule="auto"/>
    </w:pPr>
    <w:rPr>
      <w:color w:val="9B2703" w:themeColor="accent2"/>
    </w:rPr>
  </w:style>
  <w:style w:type="character" w:customStyle="1" w:styleId="Heading8Char">
    <w:name w:val="Heading 8 Char"/>
    <w:basedOn w:val="DefaultParagraphFont"/>
    <w:link w:val="Heading8"/>
    <w:uiPriority w:val="9"/>
    <w:rsid w:val="0021794A"/>
    <w:rPr>
      <w:rFonts w:ascii="Arial Narrow" w:eastAsiaTheme="majorEastAsia" w:hAnsi="Arial Narrow" w:cstheme="majorBidi"/>
      <w:b/>
      <w:bCs/>
      <w:color w:val="000000" w:themeColor="text1"/>
      <w:sz w:val="28"/>
    </w:rPr>
  </w:style>
  <w:style w:type="paragraph" w:customStyle="1" w:styleId="TableText">
    <w:name w:val="Table Text"/>
    <w:basedOn w:val="Normal"/>
    <w:rsid w:val="009F4FE6"/>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C759B1"/>
    <w:pPr>
      <w:pageBreakBefore w:val="0"/>
      <w:numPr>
        <w:numId w:val="0"/>
      </w:numPr>
    </w:pPr>
  </w:style>
  <w:style w:type="paragraph" w:customStyle="1" w:styleId="Heading2NoNumbering">
    <w:name w:val="Heading 2 No Numbering"/>
    <w:basedOn w:val="Heading2"/>
    <w:next w:val="Normal"/>
    <w:qFormat/>
    <w:rsid w:val="00C759B1"/>
    <w:pPr>
      <w:numPr>
        <w:ilvl w:val="0"/>
        <w:numId w:val="0"/>
      </w:numPr>
    </w:pPr>
  </w:style>
  <w:style w:type="paragraph" w:customStyle="1" w:styleId="Heading3NoNumbering">
    <w:name w:val="Heading 3 No Numbering"/>
    <w:basedOn w:val="Heading3"/>
    <w:next w:val="Normal"/>
    <w:qFormat/>
    <w:rsid w:val="00C759B1"/>
    <w:pPr>
      <w:numPr>
        <w:ilvl w:val="0"/>
        <w:numId w:val="0"/>
      </w:numPr>
    </w:pPr>
  </w:style>
  <w:style w:type="character" w:styleId="CommentReference">
    <w:name w:val="annotation reference"/>
    <w:basedOn w:val="DefaultParagraphFont"/>
    <w:uiPriority w:val="99"/>
    <w:semiHidden/>
    <w:unhideWhenUsed/>
    <w:rsid w:val="00A8625D"/>
    <w:rPr>
      <w:sz w:val="16"/>
      <w:szCs w:val="16"/>
    </w:rPr>
  </w:style>
  <w:style w:type="paragraph" w:styleId="CommentText">
    <w:name w:val="annotation text"/>
    <w:basedOn w:val="Normal"/>
    <w:link w:val="CommentTextChar"/>
    <w:uiPriority w:val="99"/>
    <w:semiHidden/>
    <w:unhideWhenUsed/>
    <w:rsid w:val="00A8625D"/>
    <w:pPr>
      <w:spacing w:line="240" w:lineRule="auto"/>
    </w:pPr>
    <w:rPr>
      <w:sz w:val="20"/>
      <w:szCs w:val="20"/>
    </w:rPr>
  </w:style>
  <w:style w:type="character" w:customStyle="1" w:styleId="CommentTextChar">
    <w:name w:val="Comment Text Char"/>
    <w:basedOn w:val="DefaultParagraphFont"/>
    <w:link w:val="CommentText"/>
    <w:uiPriority w:val="99"/>
    <w:semiHidden/>
    <w:rsid w:val="00A8625D"/>
    <w:rPr>
      <w:rFonts w:ascii="Arial" w:hAnsi="Arial"/>
    </w:rPr>
  </w:style>
  <w:style w:type="paragraph" w:styleId="CommentSubject">
    <w:name w:val="annotation subject"/>
    <w:basedOn w:val="CommentText"/>
    <w:next w:val="CommentText"/>
    <w:link w:val="CommentSubjectChar"/>
    <w:uiPriority w:val="99"/>
    <w:semiHidden/>
    <w:unhideWhenUsed/>
    <w:rsid w:val="00A8625D"/>
    <w:rPr>
      <w:b/>
      <w:bCs/>
    </w:rPr>
  </w:style>
  <w:style w:type="character" w:customStyle="1" w:styleId="CommentSubjectChar">
    <w:name w:val="Comment Subject Char"/>
    <w:basedOn w:val="CommentTextChar"/>
    <w:link w:val="CommentSubject"/>
    <w:uiPriority w:val="99"/>
    <w:semiHidden/>
    <w:rsid w:val="00A8625D"/>
    <w:rPr>
      <w:rFonts w:ascii="Arial" w:hAnsi="Arial"/>
      <w:b/>
      <w:bCs/>
    </w:rPr>
  </w:style>
  <w:style w:type="paragraph" w:styleId="BalloonText">
    <w:name w:val="Balloon Text"/>
    <w:basedOn w:val="Normal"/>
    <w:link w:val="BalloonTextChar"/>
    <w:uiPriority w:val="99"/>
    <w:semiHidden/>
    <w:unhideWhenUsed/>
    <w:rsid w:val="00A862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25D"/>
    <w:rPr>
      <w:rFonts w:ascii="Segoe UI" w:hAnsi="Segoe UI" w:cs="Segoe UI"/>
      <w:sz w:val="18"/>
      <w:szCs w:val="18"/>
    </w:rPr>
  </w:style>
  <w:style w:type="paragraph" w:styleId="Revision">
    <w:name w:val="Revision"/>
    <w:hidden/>
    <w:uiPriority w:val="99"/>
    <w:semiHidden/>
    <w:rsid w:val="00A8625D"/>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vildefence.govt.nz/cdem-sector/guidelines/claims-factshee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00D1-F6B5-4FAA-88B7-4775608D3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Jolly [DPMC]</dc:creator>
  <cp:keywords/>
  <dc:description/>
  <cp:lastModifiedBy>Iona Wassilieff [DPMC]</cp:lastModifiedBy>
  <cp:revision>2</cp:revision>
  <dcterms:created xsi:type="dcterms:W3CDTF">2019-01-30T00:30:00Z</dcterms:created>
  <dcterms:modified xsi:type="dcterms:W3CDTF">2019-01-30T00:30:00Z</dcterms:modified>
</cp:coreProperties>
</file>