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B1" w:rsidRDefault="002847B1" w:rsidP="002847B1"/>
    <w:p w:rsidR="00B3212A" w:rsidRDefault="00B3212A" w:rsidP="00B3212A">
      <w:pPr>
        <w:pStyle w:val="Header"/>
        <w:spacing w:after="240" w:line="360" w:lineRule="auto"/>
      </w:pPr>
      <w:r>
        <w:rPr>
          <w:noProof/>
          <w:lang w:val="en-NZ" w:eastAsia="en-NZ"/>
        </w:rPr>
        <w:drawing>
          <wp:inline distT="0" distB="0" distL="0" distR="0" wp14:anchorId="08E10133" wp14:editId="3AF7BBAC">
            <wp:extent cx="5829300" cy="914400"/>
            <wp:effectExtent l="0" t="0" r="0" b="0"/>
            <wp:docPr id="2" name="Picture 2" descr="MCDEM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EM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b="24409"/>
                    <a:stretch>
                      <a:fillRect/>
                    </a:stretch>
                  </pic:blipFill>
                  <pic:spPr bwMode="auto">
                    <a:xfrm>
                      <a:off x="0" y="0"/>
                      <a:ext cx="5829300" cy="914400"/>
                    </a:xfrm>
                    <a:prstGeom prst="rect">
                      <a:avLst/>
                    </a:prstGeom>
                    <a:noFill/>
                    <a:ln>
                      <a:noFill/>
                    </a:ln>
                  </pic:spPr>
                </pic:pic>
              </a:graphicData>
            </a:graphic>
          </wp:inline>
        </w:drawing>
      </w:r>
    </w:p>
    <w:p w:rsidR="00B3212A" w:rsidRPr="00476731" w:rsidRDefault="00B3212A" w:rsidP="00B3212A">
      <w:pPr>
        <w:pStyle w:val="Heading1"/>
        <w:spacing w:after="240" w:line="360" w:lineRule="auto"/>
        <w:rPr>
          <w:rFonts w:ascii="Arial" w:hAnsi="Arial"/>
          <w:b w:val="0"/>
          <w:bCs w:val="0"/>
          <w:color w:val="auto"/>
          <w:sz w:val="32"/>
        </w:rPr>
      </w:pPr>
      <w:r w:rsidRPr="00476731">
        <w:rPr>
          <w:rFonts w:ascii="Arial" w:hAnsi="Arial"/>
          <w:color w:val="auto"/>
          <w:szCs w:val="40"/>
        </w:rPr>
        <w:t>Media release</w:t>
      </w:r>
      <w:r w:rsidRPr="00476731">
        <w:rPr>
          <w:rFonts w:ascii="Arial" w:hAnsi="Arial"/>
          <w:color w:val="auto"/>
          <w:sz w:val="32"/>
        </w:rPr>
        <w:tab/>
      </w:r>
      <w:r w:rsidRPr="00476731">
        <w:rPr>
          <w:rFonts w:ascii="Arial" w:hAnsi="Arial"/>
          <w:color w:val="auto"/>
          <w:sz w:val="32"/>
        </w:rPr>
        <w:tab/>
      </w:r>
      <w:r w:rsidRPr="00476731">
        <w:rPr>
          <w:rFonts w:ascii="Arial" w:hAnsi="Arial"/>
          <w:color w:val="auto"/>
          <w:sz w:val="32"/>
        </w:rPr>
        <w:tab/>
      </w:r>
      <w:r w:rsidRPr="00476731">
        <w:rPr>
          <w:rFonts w:ascii="Arial" w:hAnsi="Arial"/>
          <w:color w:val="auto"/>
          <w:sz w:val="32"/>
        </w:rPr>
        <w:tab/>
      </w:r>
      <w:r w:rsidRPr="00476731">
        <w:rPr>
          <w:rFonts w:ascii="Arial" w:hAnsi="Arial"/>
          <w:color w:val="auto"/>
          <w:sz w:val="32"/>
        </w:rPr>
        <w:tab/>
      </w:r>
      <w:r w:rsidRPr="00476731">
        <w:rPr>
          <w:rFonts w:ascii="Arial" w:hAnsi="Arial"/>
          <w:color w:val="auto"/>
          <w:sz w:val="32"/>
        </w:rPr>
        <w:tab/>
      </w:r>
      <w:r w:rsidRPr="00476731">
        <w:rPr>
          <w:rFonts w:ascii="Arial" w:hAnsi="Arial"/>
          <w:color w:val="auto"/>
          <w:sz w:val="32"/>
        </w:rPr>
        <w:tab/>
      </w:r>
      <w:r>
        <w:rPr>
          <w:rFonts w:ascii="Arial" w:hAnsi="Arial"/>
          <w:color w:val="auto"/>
          <w:sz w:val="32"/>
        </w:rPr>
        <w:t>16 June 2015</w:t>
      </w:r>
    </w:p>
    <w:p w:rsidR="00B3212A" w:rsidRDefault="00B3212A" w:rsidP="00B3212A">
      <w:pPr>
        <w:pStyle w:val="BodyText"/>
        <w:spacing w:after="0"/>
        <w:jc w:val="center"/>
        <w:rPr>
          <w:b/>
          <w:sz w:val="32"/>
          <w:szCs w:val="32"/>
        </w:rPr>
      </w:pPr>
      <w:r w:rsidRPr="00B3212A">
        <w:rPr>
          <w:b/>
          <w:sz w:val="32"/>
          <w:szCs w:val="32"/>
        </w:rPr>
        <w:t xml:space="preserve">Sign language interpreter Jeremy Borland </w:t>
      </w:r>
    </w:p>
    <w:p w:rsidR="00B3212A" w:rsidRDefault="00B3212A" w:rsidP="00B3212A">
      <w:pPr>
        <w:pStyle w:val="BodyText"/>
        <w:spacing w:after="0"/>
        <w:jc w:val="center"/>
        <w:rPr>
          <w:b/>
          <w:bCs/>
          <w:sz w:val="32"/>
          <w:szCs w:val="32"/>
          <w:lang w:eastAsia="ar-SA"/>
        </w:rPr>
      </w:pPr>
      <w:proofErr w:type="gramStart"/>
      <w:r w:rsidRPr="00B3212A">
        <w:rPr>
          <w:b/>
          <w:sz w:val="32"/>
          <w:szCs w:val="32"/>
        </w:rPr>
        <w:t>backing</w:t>
      </w:r>
      <w:proofErr w:type="gramEnd"/>
      <w:r w:rsidRPr="00B3212A">
        <w:rPr>
          <w:b/>
          <w:sz w:val="32"/>
          <w:szCs w:val="32"/>
        </w:rPr>
        <w:t xml:space="preserve"> New Zealand ShakeOut</w:t>
      </w:r>
      <w:r w:rsidRPr="00B3212A">
        <w:rPr>
          <w:b/>
          <w:bCs/>
          <w:sz w:val="32"/>
          <w:szCs w:val="32"/>
          <w:lang w:eastAsia="ar-SA"/>
        </w:rPr>
        <w:t xml:space="preserve"> </w:t>
      </w:r>
    </w:p>
    <w:p w:rsidR="002847B1" w:rsidRDefault="002847B1" w:rsidP="002847B1"/>
    <w:p w:rsidR="00FF2FEE" w:rsidRPr="00B3212A" w:rsidRDefault="00FF2FEE" w:rsidP="002847B1">
      <w:pPr>
        <w:rPr>
          <w:rFonts w:ascii="Arial" w:hAnsi="Arial" w:cs="Arial"/>
        </w:rPr>
      </w:pPr>
    </w:p>
    <w:p w:rsidR="002847B1" w:rsidRPr="00B3212A" w:rsidRDefault="002847B1" w:rsidP="00E75DB1">
      <w:pPr>
        <w:rPr>
          <w:rFonts w:ascii="Arial" w:hAnsi="Arial" w:cs="Arial"/>
        </w:rPr>
      </w:pPr>
      <w:r w:rsidRPr="00B3212A">
        <w:rPr>
          <w:rFonts w:ascii="Arial" w:hAnsi="Arial" w:cs="Arial"/>
        </w:rPr>
        <w:t>Sign language interpreter Jeremy Borland is the latest prominent New Zealander to get behind New Zealand ShakeOut</w:t>
      </w:r>
      <w:r w:rsidR="007F6277">
        <w:rPr>
          <w:rFonts w:ascii="Arial" w:hAnsi="Arial" w:cs="Arial"/>
        </w:rPr>
        <w:t xml:space="preserve">, </w:t>
      </w:r>
      <w:r w:rsidR="007F6277" w:rsidRPr="00B3212A">
        <w:rPr>
          <w:rFonts w:ascii="Arial" w:hAnsi="Arial" w:cs="Arial"/>
        </w:rPr>
        <w:t>our national earthquake drill</w:t>
      </w:r>
      <w:r w:rsidR="007F6277">
        <w:rPr>
          <w:rFonts w:ascii="Arial" w:hAnsi="Arial" w:cs="Arial"/>
        </w:rPr>
        <w:t>.</w:t>
      </w:r>
      <w:r w:rsidRPr="00B3212A">
        <w:rPr>
          <w:rFonts w:ascii="Arial" w:hAnsi="Arial" w:cs="Arial"/>
        </w:rPr>
        <w:t xml:space="preserve"> </w:t>
      </w:r>
    </w:p>
    <w:p w:rsidR="002847B1" w:rsidRPr="00B3212A" w:rsidRDefault="002847B1" w:rsidP="00E75DB1">
      <w:pPr>
        <w:rPr>
          <w:rFonts w:ascii="Arial" w:hAnsi="Arial" w:cs="Arial"/>
        </w:rPr>
      </w:pPr>
    </w:p>
    <w:p w:rsidR="00026ED8" w:rsidRDefault="002847B1" w:rsidP="00E75DB1">
      <w:pPr>
        <w:rPr>
          <w:rFonts w:ascii="Arial" w:hAnsi="Arial" w:cs="Arial"/>
        </w:rPr>
      </w:pPr>
      <w:r w:rsidRPr="00B3212A">
        <w:rPr>
          <w:rFonts w:ascii="Arial" w:hAnsi="Arial" w:cs="Arial"/>
        </w:rPr>
        <w:t xml:space="preserve">Best known for being a vital link to the deaf community following the Canterbury earthquakes, Jeremy </w:t>
      </w:r>
      <w:r w:rsidR="00741B0B">
        <w:rPr>
          <w:rFonts w:ascii="Arial" w:hAnsi="Arial" w:cs="Arial"/>
        </w:rPr>
        <w:t>worked with the Ministry of Civil Defence and Emergency Management to produce a</w:t>
      </w:r>
      <w:r w:rsidR="00026ED8">
        <w:rPr>
          <w:rFonts w:ascii="Arial" w:hAnsi="Arial" w:cs="Arial"/>
        </w:rPr>
        <w:t>n advertisement in s</w:t>
      </w:r>
      <w:r w:rsidR="00741B0B">
        <w:rPr>
          <w:rFonts w:ascii="Arial" w:hAnsi="Arial" w:cs="Arial"/>
        </w:rPr>
        <w:t xml:space="preserve">ign language </w:t>
      </w:r>
      <w:r w:rsidR="00026ED8">
        <w:rPr>
          <w:rFonts w:ascii="Arial" w:hAnsi="Arial" w:cs="Arial"/>
        </w:rPr>
        <w:t xml:space="preserve">for social media. </w:t>
      </w:r>
    </w:p>
    <w:p w:rsidR="00026ED8" w:rsidRDefault="00026ED8" w:rsidP="00E75DB1">
      <w:pPr>
        <w:rPr>
          <w:rFonts w:ascii="Arial" w:hAnsi="Arial" w:cs="Arial"/>
        </w:rPr>
      </w:pPr>
    </w:p>
    <w:p w:rsidR="002847B1" w:rsidRPr="00B3212A" w:rsidRDefault="00026ED8" w:rsidP="00E75DB1">
      <w:pPr>
        <w:rPr>
          <w:rFonts w:ascii="Arial" w:hAnsi="Arial" w:cs="Arial"/>
        </w:rPr>
      </w:pPr>
      <w:r>
        <w:rPr>
          <w:rFonts w:ascii="Arial" w:hAnsi="Arial" w:cs="Arial"/>
        </w:rPr>
        <w:t xml:space="preserve">The video, hosted on </w:t>
      </w:r>
      <w:bookmarkStart w:id="0" w:name="_GoBack"/>
      <w:bookmarkEnd w:id="0"/>
      <w:r w:rsidR="0086619C">
        <w:rPr>
          <w:rFonts w:ascii="Arial" w:hAnsi="Arial" w:cs="Arial"/>
        </w:rPr>
        <w:fldChar w:fldCharType="begin"/>
      </w:r>
      <w:r w:rsidR="0086619C">
        <w:rPr>
          <w:rFonts w:ascii="Arial" w:hAnsi="Arial" w:cs="Arial"/>
        </w:rPr>
        <w:instrText xml:space="preserve"> HYPERLINK "https://youtu.be/zz1GCUiatBQ" </w:instrText>
      </w:r>
      <w:r w:rsidR="0086619C">
        <w:rPr>
          <w:rFonts w:ascii="Arial" w:hAnsi="Arial" w:cs="Arial"/>
        </w:rPr>
        <w:fldChar w:fldCharType="separate"/>
      </w:r>
      <w:r w:rsidR="0086619C">
        <w:rPr>
          <w:rStyle w:val="Hyperlink"/>
          <w:rFonts w:ascii="Arial" w:hAnsi="Arial" w:cs="Arial"/>
        </w:rPr>
        <w:t>You Tube</w:t>
      </w:r>
      <w:r w:rsidR="0086619C">
        <w:rPr>
          <w:rFonts w:ascii="Arial" w:hAnsi="Arial" w:cs="Arial"/>
        </w:rPr>
        <w:fldChar w:fldCharType="end"/>
      </w:r>
      <w:r w:rsidR="0086619C">
        <w:rPr>
          <w:rFonts w:ascii="Arial" w:hAnsi="Arial" w:cs="Arial"/>
        </w:rPr>
        <w:t>,</w:t>
      </w:r>
      <w:r>
        <w:rPr>
          <w:rFonts w:ascii="Arial" w:hAnsi="Arial" w:cs="Arial"/>
        </w:rPr>
        <w:t xml:space="preserve">, </w:t>
      </w:r>
      <w:r w:rsidR="00EB36E6" w:rsidRPr="00B3212A">
        <w:rPr>
          <w:rFonts w:ascii="Arial" w:hAnsi="Arial" w:cs="Arial"/>
        </w:rPr>
        <w:t>encourag</w:t>
      </w:r>
      <w:r>
        <w:rPr>
          <w:rFonts w:ascii="Arial" w:hAnsi="Arial" w:cs="Arial"/>
        </w:rPr>
        <w:t>es</w:t>
      </w:r>
      <w:r w:rsidR="00EB36E6" w:rsidRPr="00B3212A">
        <w:rPr>
          <w:rFonts w:ascii="Arial" w:hAnsi="Arial" w:cs="Arial"/>
        </w:rPr>
        <w:t xml:space="preserve"> all New Zealanders to take part in </w:t>
      </w:r>
      <w:r w:rsidR="007F6277">
        <w:rPr>
          <w:rFonts w:ascii="Arial" w:hAnsi="Arial" w:cs="Arial"/>
        </w:rPr>
        <w:t>New Zealand ShakeOut and sign up for the drill taking place at</w:t>
      </w:r>
      <w:r w:rsidR="007F6277" w:rsidRPr="00B3212A">
        <w:rPr>
          <w:rFonts w:ascii="Arial" w:hAnsi="Arial" w:cs="Arial"/>
        </w:rPr>
        <w:t xml:space="preserve"> 9:15am, 15 October 2015</w:t>
      </w:r>
      <w:r w:rsidR="00EA0C8C">
        <w:rPr>
          <w:rFonts w:ascii="Arial" w:hAnsi="Arial" w:cs="Arial"/>
        </w:rPr>
        <w:t>.</w:t>
      </w:r>
    </w:p>
    <w:p w:rsidR="00EB36E6" w:rsidRPr="00B3212A" w:rsidRDefault="00EB36E6" w:rsidP="00E75DB1">
      <w:pPr>
        <w:rPr>
          <w:rFonts w:ascii="Arial" w:hAnsi="Arial" w:cs="Arial"/>
        </w:rPr>
      </w:pPr>
    </w:p>
    <w:p w:rsidR="00EB36E6" w:rsidRPr="00B3212A" w:rsidRDefault="00EB0943" w:rsidP="007F6277">
      <w:pPr>
        <w:rPr>
          <w:rFonts w:ascii="Arial" w:hAnsi="Arial" w:cs="Arial"/>
        </w:rPr>
      </w:pPr>
      <w:r w:rsidRPr="00B3212A">
        <w:rPr>
          <w:rFonts w:ascii="Arial" w:hAnsi="Arial" w:cs="Arial"/>
        </w:rPr>
        <w:t>Almost 300,000</w:t>
      </w:r>
      <w:r w:rsidR="00CA132B" w:rsidRPr="00B3212A">
        <w:rPr>
          <w:rFonts w:ascii="Arial" w:hAnsi="Arial" w:cs="Arial"/>
        </w:rPr>
        <w:t xml:space="preserve"> </w:t>
      </w:r>
      <w:r w:rsidR="00EB36E6" w:rsidRPr="00B3212A">
        <w:rPr>
          <w:rFonts w:ascii="Arial" w:hAnsi="Arial" w:cs="Arial"/>
        </w:rPr>
        <w:t xml:space="preserve">people have signed up </w:t>
      </w:r>
      <w:r w:rsidR="00F52124" w:rsidRPr="00B3212A">
        <w:rPr>
          <w:rFonts w:ascii="Arial" w:hAnsi="Arial" w:cs="Arial"/>
        </w:rPr>
        <w:t>so far</w:t>
      </w:r>
      <w:r w:rsidR="002C01C9" w:rsidRPr="00B3212A">
        <w:rPr>
          <w:rFonts w:ascii="Arial" w:hAnsi="Arial" w:cs="Arial"/>
        </w:rPr>
        <w:t xml:space="preserve"> </w:t>
      </w:r>
      <w:r w:rsidR="00EB36E6" w:rsidRPr="00B3212A">
        <w:rPr>
          <w:rFonts w:ascii="Arial" w:hAnsi="Arial" w:cs="Arial"/>
        </w:rPr>
        <w:t xml:space="preserve">at </w:t>
      </w:r>
      <w:hyperlink r:id="rId6" w:history="1">
        <w:r w:rsidR="00EB36E6" w:rsidRPr="00B3212A">
          <w:rPr>
            <w:rStyle w:val="Hyperlink"/>
            <w:rFonts w:ascii="Arial" w:hAnsi="Arial" w:cs="Arial"/>
          </w:rPr>
          <w:t>www.shakeout.govt.nz</w:t>
        </w:r>
      </w:hyperlink>
      <w:r w:rsidR="002C01C9" w:rsidRPr="00B3212A">
        <w:rPr>
          <w:rFonts w:ascii="Arial" w:hAnsi="Arial" w:cs="Arial"/>
        </w:rPr>
        <w:t>, with four months to go until the drill</w:t>
      </w:r>
      <w:r w:rsidR="00EB36E6" w:rsidRPr="00B3212A">
        <w:rPr>
          <w:rFonts w:ascii="Arial" w:hAnsi="Arial" w:cs="Arial"/>
        </w:rPr>
        <w:t xml:space="preserve">. </w:t>
      </w:r>
    </w:p>
    <w:p w:rsidR="00EB36E6" w:rsidRPr="00B3212A" w:rsidRDefault="00EB36E6" w:rsidP="00E75DB1">
      <w:pPr>
        <w:rPr>
          <w:rFonts w:ascii="Arial" w:hAnsi="Arial" w:cs="Arial"/>
        </w:rPr>
      </w:pPr>
    </w:p>
    <w:p w:rsidR="00EB0943" w:rsidRPr="00B3212A" w:rsidRDefault="00EB0943" w:rsidP="00E75DB1">
      <w:pPr>
        <w:rPr>
          <w:rFonts w:ascii="Arial" w:hAnsi="Arial" w:cs="Arial"/>
        </w:rPr>
      </w:pPr>
      <w:r w:rsidRPr="00B3212A">
        <w:rPr>
          <w:rFonts w:ascii="Arial" w:hAnsi="Arial" w:cs="Arial"/>
        </w:rPr>
        <w:t xml:space="preserve">“It’s great to have so many people on board already,” says Director of Civil Defence Emergency Management Sarah Stuart-Black. </w:t>
      </w:r>
      <w:r w:rsidR="00E75DB1" w:rsidRPr="00B3212A">
        <w:rPr>
          <w:rFonts w:ascii="Arial" w:hAnsi="Arial" w:cs="Arial"/>
        </w:rPr>
        <w:t xml:space="preserve">“Our aim is to have 1.5million people take part in </w:t>
      </w:r>
      <w:r w:rsidR="00CA132B" w:rsidRPr="00B3212A">
        <w:rPr>
          <w:rFonts w:ascii="Arial" w:hAnsi="Arial" w:cs="Arial"/>
        </w:rPr>
        <w:t>the drill and Drop, Cover, Hold at 9:15am</w:t>
      </w:r>
      <w:r w:rsidR="00B3212A">
        <w:rPr>
          <w:rFonts w:ascii="Arial" w:hAnsi="Arial" w:cs="Arial"/>
        </w:rPr>
        <w:t>.</w:t>
      </w:r>
      <w:r w:rsidR="00CA132B" w:rsidRPr="00B3212A">
        <w:rPr>
          <w:rFonts w:ascii="Arial" w:hAnsi="Arial" w:cs="Arial"/>
        </w:rPr>
        <w:t>”</w:t>
      </w:r>
    </w:p>
    <w:p w:rsidR="00CA132B" w:rsidRPr="00B3212A" w:rsidRDefault="00CA132B" w:rsidP="00E75DB1">
      <w:pPr>
        <w:rPr>
          <w:rFonts w:ascii="Arial" w:hAnsi="Arial" w:cs="Arial"/>
        </w:rPr>
      </w:pPr>
    </w:p>
    <w:p w:rsidR="00CA132B" w:rsidRPr="00B3212A" w:rsidRDefault="00CA132B" w:rsidP="00E75DB1">
      <w:pPr>
        <w:rPr>
          <w:rFonts w:ascii="Arial" w:hAnsi="Arial" w:cs="Arial"/>
        </w:rPr>
      </w:pPr>
      <w:r w:rsidRPr="00B3212A">
        <w:rPr>
          <w:rFonts w:ascii="Arial" w:hAnsi="Arial" w:cs="Arial"/>
        </w:rPr>
        <w:t xml:space="preserve">She says </w:t>
      </w:r>
      <w:proofErr w:type="gramStart"/>
      <w:r w:rsidRPr="00B3212A">
        <w:rPr>
          <w:rFonts w:ascii="Arial" w:hAnsi="Arial" w:cs="Arial"/>
        </w:rPr>
        <w:t>everyone,</w:t>
      </w:r>
      <w:proofErr w:type="gramEnd"/>
      <w:r w:rsidRPr="00B3212A">
        <w:rPr>
          <w:rFonts w:ascii="Arial" w:hAnsi="Arial" w:cs="Arial"/>
        </w:rPr>
        <w:t xml:space="preserve"> everywhere should know the right action to take before, during and after an earthquake.</w:t>
      </w:r>
    </w:p>
    <w:p w:rsidR="00CA132B" w:rsidRPr="00B3212A" w:rsidRDefault="00CA132B" w:rsidP="00E75DB1">
      <w:pPr>
        <w:rPr>
          <w:rFonts w:ascii="Arial" w:hAnsi="Arial" w:cs="Arial"/>
        </w:rPr>
      </w:pPr>
    </w:p>
    <w:p w:rsidR="00CA132B" w:rsidRPr="00B3212A" w:rsidRDefault="00CA132B" w:rsidP="00E75DB1">
      <w:pPr>
        <w:rPr>
          <w:rFonts w:ascii="Arial" w:hAnsi="Arial" w:cs="Arial"/>
        </w:rPr>
      </w:pPr>
      <w:r w:rsidRPr="00B3212A">
        <w:rPr>
          <w:rFonts w:ascii="Arial" w:hAnsi="Arial" w:cs="Arial"/>
        </w:rPr>
        <w:t xml:space="preserve">“New Zealand ShakeOut is more than just a drill, it’s a chance for all of us to learn more about the earthquake hazards in our area, check our plans at home and at work, and make sure we have emergency survival items.” </w:t>
      </w:r>
    </w:p>
    <w:p w:rsidR="00CA132B" w:rsidRPr="00B3212A" w:rsidRDefault="00CA132B" w:rsidP="00E75DB1">
      <w:pPr>
        <w:rPr>
          <w:rFonts w:ascii="Arial" w:hAnsi="Arial" w:cs="Arial"/>
        </w:rPr>
      </w:pPr>
    </w:p>
    <w:p w:rsidR="00CA132B" w:rsidRPr="00B3212A" w:rsidRDefault="00CA132B" w:rsidP="00E75DB1">
      <w:pPr>
        <w:rPr>
          <w:rFonts w:ascii="Arial" w:hAnsi="Arial" w:cs="Arial"/>
        </w:rPr>
      </w:pPr>
      <w:r w:rsidRPr="00B3212A">
        <w:rPr>
          <w:rFonts w:ascii="Arial" w:hAnsi="Arial" w:cs="Arial"/>
        </w:rPr>
        <w:t xml:space="preserve">More information on New Zealand ShakeOut can be found at </w:t>
      </w:r>
      <w:hyperlink r:id="rId7" w:history="1">
        <w:r w:rsidRPr="00B3212A">
          <w:rPr>
            <w:rStyle w:val="Hyperlink"/>
            <w:rFonts w:ascii="Arial" w:hAnsi="Arial" w:cs="Arial"/>
          </w:rPr>
          <w:t>www.shakeout.govt.nz</w:t>
        </w:r>
      </w:hyperlink>
      <w:r w:rsidRPr="00B3212A">
        <w:rPr>
          <w:rFonts w:ascii="Arial" w:hAnsi="Arial" w:cs="Arial"/>
        </w:rPr>
        <w:t>, facebook.com/</w:t>
      </w:r>
      <w:proofErr w:type="spellStart"/>
      <w:r w:rsidRPr="00B3212A">
        <w:rPr>
          <w:rFonts w:ascii="Arial" w:hAnsi="Arial" w:cs="Arial"/>
        </w:rPr>
        <w:t>nzgetthru</w:t>
      </w:r>
      <w:proofErr w:type="spellEnd"/>
      <w:r w:rsidRPr="00B3212A">
        <w:rPr>
          <w:rFonts w:ascii="Arial" w:hAnsi="Arial" w:cs="Arial"/>
        </w:rPr>
        <w:t xml:space="preserve"> and twitter/</w:t>
      </w:r>
      <w:proofErr w:type="spellStart"/>
      <w:r w:rsidRPr="00B3212A">
        <w:rPr>
          <w:rFonts w:ascii="Arial" w:hAnsi="Arial" w:cs="Arial"/>
        </w:rPr>
        <w:t>nzgetthru</w:t>
      </w:r>
      <w:proofErr w:type="spellEnd"/>
      <w:r w:rsidRPr="00B3212A">
        <w:rPr>
          <w:rFonts w:ascii="Arial" w:hAnsi="Arial" w:cs="Arial"/>
        </w:rPr>
        <w:t xml:space="preserve">. </w:t>
      </w:r>
    </w:p>
    <w:p w:rsidR="00CA132B" w:rsidRDefault="00CA132B" w:rsidP="00E75DB1">
      <w:pPr>
        <w:rPr>
          <w:rFonts w:asciiTheme="minorHAnsi" w:hAnsiTheme="minorHAnsi" w:cs="Arial"/>
        </w:rPr>
      </w:pPr>
    </w:p>
    <w:p w:rsidR="00B3212A" w:rsidRPr="00D465D4" w:rsidRDefault="00B3212A" w:rsidP="00B3212A">
      <w:pPr>
        <w:spacing w:before="360" w:line="300" w:lineRule="auto"/>
        <w:rPr>
          <w:rFonts w:ascii="Arial" w:hAnsi="Arial"/>
          <w:b/>
          <w:bCs/>
          <w:sz w:val="24"/>
          <w:szCs w:val="24"/>
          <w:lang w:eastAsia="ar-SA"/>
        </w:rPr>
      </w:pPr>
      <w:r w:rsidRPr="00D465D4">
        <w:rPr>
          <w:rFonts w:ascii="Arial" w:hAnsi="Arial"/>
          <w:b/>
          <w:bCs/>
          <w:sz w:val="24"/>
          <w:szCs w:val="24"/>
          <w:lang w:eastAsia="ar-SA"/>
        </w:rPr>
        <w:t>Media contact</w:t>
      </w:r>
    </w:p>
    <w:p w:rsidR="00B3212A" w:rsidRDefault="00B3212A" w:rsidP="00B3212A">
      <w:pPr>
        <w:spacing w:after="120"/>
        <w:rPr>
          <w:rFonts w:ascii="Arial" w:hAnsi="Arial" w:cs="Arial"/>
          <w:color w:val="000000"/>
        </w:rPr>
      </w:pPr>
      <w:r>
        <w:rPr>
          <w:rFonts w:ascii="Arial" w:hAnsi="Arial" w:cs="Arial"/>
          <w:color w:val="000000"/>
        </w:rPr>
        <w:t>Public Information Manager</w:t>
      </w:r>
    </w:p>
    <w:p w:rsidR="00B3212A" w:rsidRDefault="00B3212A" w:rsidP="00B3212A">
      <w:pPr>
        <w:spacing w:after="120"/>
        <w:rPr>
          <w:rFonts w:ascii="Arial" w:hAnsi="Arial"/>
          <w:color w:val="000000"/>
          <w:lang w:eastAsia="ar-SA"/>
        </w:rPr>
      </w:pPr>
      <w:r>
        <w:rPr>
          <w:rFonts w:ascii="Arial" w:hAnsi="Arial"/>
          <w:color w:val="000000"/>
          <w:lang w:eastAsia="ar-SA"/>
        </w:rPr>
        <w:t>Ministry of Civil Defence &amp; Emergency Management</w:t>
      </w:r>
    </w:p>
    <w:p w:rsidR="00B3212A" w:rsidRDefault="00B3212A" w:rsidP="00B3212A">
      <w:pPr>
        <w:spacing w:after="120"/>
        <w:rPr>
          <w:rFonts w:ascii="Arial" w:hAnsi="Arial"/>
          <w:color w:val="000000"/>
          <w:lang w:eastAsia="ar-SA"/>
        </w:rPr>
      </w:pPr>
      <w:r>
        <w:rPr>
          <w:rFonts w:ascii="Arial" w:hAnsi="Arial"/>
          <w:color w:val="000000"/>
          <w:lang w:eastAsia="ar-SA"/>
        </w:rPr>
        <w:t xml:space="preserve">24/7 media </w:t>
      </w:r>
      <w:r w:rsidRPr="00012BC6">
        <w:rPr>
          <w:rFonts w:ascii="Arial" w:hAnsi="Arial"/>
          <w:color w:val="000000"/>
          <w:lang w:eastAsia="ar-SA"/>
        </w:rPr>
        <w:t>phone:</w:t>
      </w:r>
      <w:r>
        <w:rPr>
          <w:rFonts w:ascii="Arial" w:hAnsi="Arial"/>
          <w:color w:val="000000"/>
          <w:lang w:eastAsia="ar-SA"/>
        </w:rPr>
        <w:t xml:space="preserve"> 04 494 6951</w:t>
      </w:r>
    </w:p>
    <w:p w:rsidR="00B3212A" w:rsidRPr="00694607" w:rsidRDefault="00B3212A" w:rsidP="00B3212A">
      <w:pPr>
        <w:spacing w:after="120"/>
        <w:rPr>
          <w:rFonts w:ascii="Arial" w:hAnsi="Arial"/>
          <w:color w:val="000000"/>
          <w:lang w:val="it-IT" w:eastAsia="ar-SA"/>
        </w:rPr>
      </w:pPr>
      <w:r w:rsidRPr="00694607">
        <w:rPr>
          <w:rFonts w:ascii="Arial" w:hAnsi="Arial"/>
          <w:color w:val="000000"/>
          <w:lang w:val="it-IT" w:eastAsia="ar-SA"/>
        </w:rPr>
        <w:t xml:space="preserve">E-mail: </w:t>
      </w:r>
      <w:hyperlink r:id="rId8" w:history="1">
        <w:r w:rsidRPr="00476731">
          <w:rPr>
            <w:rStyle w:val="Hyperlink"/>
            <w:rFonts w:ascii="Arial" w:hAnsi="Arial"/>
            <w:color w:val="0033CC"/>
            <w:lang w:val="it-IT" w:eastAsia="ar-SA"/>
          </w:rPr>
          <w:t>pim@ncmc.govt.nz</w:t>
        </w:r>
      </w:hyperlink>
    </w:p>
    <w:p w:rsidR="00B3212A" w:rsidRDefault="00B3212A" w:rsidP="00B3212A">
      <w:pPr>
        <w:rPr>
          <w:rFonts w:ascii="Arial" w:hAnsi="Arial" w:cs="Arial"/>
          <w:lang w:val="it-IT"/>
        </w:rPr>
      </w:pPr>
    </w:p>
    <w:p w:rsidR="00B3212A" w:rsidRDefault="00B3212A" w:rsidP="00B3212A">
      <w:pPr>
        <w:rPr>
          <w:rFonts w:ascii="Arial" w:hAnsi="Arial" w:cs="Arial"/>
          <w:lang w:val="it-IT"/>
        </w:rPr>
      </w:pPr>
      <w:r>
        <w:rPr>
          <w:rFonts w:ascii="Arial" w:hAnsi="Arial" w:cs="Arial"/>
          <w:lang w:val="it-IT"/>
        </w:rPr>
        <w:lastRenderedPageBreak/>
        <w:t xml:space="preserve">Twitter </w:t>
      </w:r>
      <w:hyperlink r:id="rId9" w:history="1">
        <w:r w:rsidRPr="00476731">
          <w:rPr>
            <w:rStyle w:val="Hyperlink"/>
            <w:rFonts w:ascii="Arial" w:hAnsi="Arial" w:cs="Arial"/>
            <w:color w:val="0033CC"/>
            <w:lang w:val="it-IT"/>
          </w:rPr>
          <w:t>https://twitter.com/nzcivildefence</w:t>
        </w:r>
      </w:hyperlink>
      <w:r w:rsidRPr="00476731">
        <w:rPr>
          <w:rFonts w:ascii="Arial" w:hAnsi="Arial" w:cs="Arial"/>
          <w:color w:val="0033CC"/>
          <w:lang w:val="it-IT"/>
        </w:rPr>
        <w:t xml:space="preserve">; </w:t>
      </w:r>
      <w:hyperlink r:id="rId10" w:history="1">
        <w:r w:rsidRPr="00476731">
          <w:rPr>
            <w:rStyle w:val="Hyperlink"/>
            <w:rFonts w:ascii="Arial" w:hAnsi="Arial" w:cs="Arial"/>
            <w:color w:val="0033CC"/>
            <w:lang w:val="it-IT"/>
          </w:rPr>
          <w:t>https://twitter.com/nzgetthru</w:t>
        </w:r>
      </w:hyperlink>
      <w:r w:rsidRPr="00476731">
        <w:rPr>
          <w:rFonts w:ascii="Arial" w:hAnsi="Arial" w:cs="Arial"/>
          <w:color w:val="0033CC"/>
          <w:lang w:val="it-IT"/>
        </w:rPr>
        <w:t xml:space="preserve"> </w:t>
      </w:r>
    </w:p>
    <w:p w:rsidR="00B3212A" w:rsidRDefault="00B3212A" w:rsidP="00B3212A">
      <w:pPr>
        <w:rPr>
          <w:rFonts w:ascii="Arial" w:hAnsi="Arial" w:cs="Arial"/>
          <w:lang w:val="it-IT"/>
        </w:rPr>
      </w:pPr>
      <w:r>
        <w:rPr>
          <w:rFonts w:ascii="Arial" w:hAnsi="Arial" w:cs="Arial"/>
          <w:lang w:val="it-IT"/>
        </w:rPr>
        <w:t xml:space="preserve">Facebook </w:t>
      </w:r>
      <w:hyperlink r:id="rId11" w:history="1">
        <w:r w:rsidRPr="00476731">
          <w:rPr>
            <w:rStyle w:val="Hyperlink"/>
            <w:rFonts w:ascii="Arial" w:hAnsi="Arial" w:cs="Arial"/>
            <w:color w:val="0033CC"/>
            <w:lang w:val="it-IT"/>
          </w:rPr>
          <w:t>https://www.facebook.com/NzGetThru?fref=ts</w:t>
        </w:r>
      </w:hyperlink>
      <w:r w:rsidRPr="00476731">
        <w:rPr>
          <w:rFonts w:ascii="Arial" w:hAnsi="Arial" w:cs="Arial"/>
          <w:color w:val="0033CC"/>
          <w:lang w:val="it-IT"/>
        </w:rPr>
        <w:t xml:space="preserve"> </w:t>
      </w:r>
    </w:p>
    <w:p w:rsidR="00B3212A" w:rsidRPr="00E75DB1" w:rsidRDefault="00B3212A" w:rsidP="00741B0B">
      <w:pPr>
        <w:spacing w:after="240" w:line="360" w:lineRule="auto"/>
        <w:rPr>
          <w:rFonts w:asciiTheme="minorHAnsi" w:hAnsiTheme="minorHAnsi"/>
        </w:rPr>
      </w:pPr>
      <w:r w:rsidRPr="00D465D4">
        <w:rPr>
          <w:rFonts w:ascii="Arial" w:hAnsi="Arial" w:cs="Arial"/>
          <w:bCs/>
          <w:iCs/>
          <w:noProof/>
          <w:lang w:eastAsia="en-NZ"/>
        </w:rPr>
        <w:t>If a disaster happened now, would you be ready?</w:t>
      </w:r>
      <w:r w:rsidRPr="00D465D4">
        <w:rPr>
          <w:rFonts w:ascii="Arial" w:hAnsi="Arial" w:cs="Arial"/>
          <w:i/>
          <w:iCs/>
          <w:noProof/>
          <w:sz w:val="28"/>
          <w:szCs w:val="28"/>
          <w:lang w:eastAsia="en-NZ"/>
        </w:rPr>
        <w:t xml:space="preserve">  </w:t>
      </w:r>
      <w:hyperlink r:id="rId12" w:history="1">
        <w:r w:rsidRPr="00476731">
          <w:rPr>
            <w:rStyle w:val="Hyperlink"/>
            <w:rFonts w:ascii="Arial" w:hAnsi="Arial" w:cs="Arial"/>
            <w:noProof/>
            <w:color w:val="0033CC"/>
            <w:lang w:eastAsia="en-NZ"/>
          </w:rPr>
          <w:t>www.getthru.govt.nz</w:t>
        </w:r>
      </w:hyperlink>
      <w:r w:rsidRPr="00476731">
        <w:rPr>
          <w:rFonts w:ascii="Arial" w:hAnsi="Arial" w:cs="Arial"/>
          <w:noProof/>
          <w:color w:val="0033CC"/>
          <w:lang w:eastAsia="en-NZ"/>
        </w:rPr>
        <w:t xml:space="preserve">  </w:t>
      </w:r>
    </w:p>
    <w:sectPr w:rsidR="00B3212A" w:rsidRPr="00E75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1"/>
    <w:rsid w:val="00026ED8"/>
    <w:rsid w:val="00084219"/>
    <w:rsid w:val="00173F34"/>
    <w:rsid w:val="001E3339"/>
    <w:rsid w:val="002847B1"/>
    <w:rsid w:val="002C01C9"/>
    <w:rsid w:val="00514B2E"/>
    <w:rsid w:val="00523190"/>
    <w:rsid w:val="00570298"/>
    <w:rsid w:val="00741B0B"/>
    <w:rsid w:val="007C0D63"/>
    <w:rsid w:val="007F6277"/>
    <w:rsid w:val="0086619C"/>
    <w:rsid w:val="00B3212A"/>
    <w:rsid w:val="00C95D25"/>
    <w:rsid w:val="00CA132B"/>
    <w:rsid w:val="00CB69BF"/>
    <w:rsid w:val="00D62DFA"/>
    <w:rsid w:val="00E75DB1"/>
    <w:rsid w:val="00EA0C8C"/>
    <w:rsid w:val="00EB0943"/>
    <w:rsid w:val="00EB36E6"/>
    <w:rsid w:val="00F52124"/>
    <w:rsid w:val="00FF2F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B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3212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7B1"/>
    <w:rPr>
      <w:color w:val="0000FF"/>
      <w:u w:val="single"/>
    </w:rPr>
  </w:style>
  <w:style w:type="character" w:customStyle="1" w:styleId="Heading1Char">
    <w:name w:val="Heading 1 Char"/>
    <w:basedOn w:val="DefaultParagraphFont"/>
    <w:link w:val="Heading1"/>
    <w:uiPriority w:val="9"/>
    <w:rsid w:val="00B3212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B3212A"/>
    <w:pPr>
      <w:tabs>
        <w:tab w:val="center" w:pos="4153"/>
        <w:tab w:val="right" w:pos="8306"/>
      </w:tabs>
    </w:pPr>
    <w:rPr>
      <w:rFonts w:ascii="Times New Roman" w:eastAsia="Times New Roman" w:hAnsi="Times New Roman"/>
      <w:sz w:val="24"/>
      <w:szCs w:val="24"/>
      <w:lang w:val="en-GB" w:eastAsia="en-GB"/>
    </w:rPr>
  </w:style>
  <w:style w:type="character" w:customStyle="1" w:styleId="HeaderChar">
    <w:name w:val="Header Char"/>
    <w:basedOn w:val="DefaultParagraphFont"/>
    <w:link w:val="Header"/>
    <w:rsid w:val="00B3212A"/>
    <w:rPr>
      <w:rFonts w:ascii="Times New Roman" w:eastAsia="Times New Roman" w:hAnsi="Times New Roman" w:cs="Times New Roman"/>
      <w:sz w:val="24"/>
      <w:szCs w:val="24"/>
      <w:lang w:val="en-GB" w:eastAsia="en-GB"/>
    </w:rPr>
  </w:style>
  <w:style w:type="paragraph" w:styleId="BodyText">
    <w:name w:val="Body Text"/>
    <w:basedOn w:val="Normal"/>
    <w:link w:val="BodyTextChar"/>
    <w:qFormat/>
    <w:rsid w:val="00B3212A"/>
    <w:pPr>
      <w:keepNext/>
      <w:spacing w:before="60" w:after="120"/>
    </w:pPr>
    <w:rPr>
      <w:rFonts w:ascii="Arial" w:eastAsia="Times New Roman" w:hAnsi="Arial" w:cs="Arial"/>
      <w:szCs w:val="20"/>
      <w:lang w:eastAsia="en-GB"/>
    </w:rPr>
  </w:style>
  <w:style w:type="character" w:customStyle="1" w:styleId="BodyTextChar">
    <w:name w:val="Body Text Char"/>
    <w:basedOn w:val="DefaultParagraphFont"/>
    <w:link w:val="BodyText"/>
    <w:rsid w:val="00B3212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B3212A"/>
    <w:rPr>
      <w:rFonts w:ascii="Tahoma" w:hAnsi="Tahoma" w:cs="Tahoma"/>
      <w:sz w:val="16"/>
      <w:szCs w:val="16"/>
    </w:rPr>
  </w:style>
  <w:style w:type="character" w:customStyle="1" w:styleId="BalloonTextChar">
    <w:name w:val="Balloon Text Char"/>
    <w:basedOn w:val="DefaultParagraphFont"/>
    <w:link w:val="BalloonText"/>
    <w:uiPriority w:val="99"/>
    <w:semiHidden/>
    <w:rsid w:val="00B32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B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3212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7B1"/>
    <w:rPr>
      <w:color w:val="0000FF"/>
      <w:u w:val="single"/>
    </w:rPr>
  </w:style>
  <w:style w:type="character" w:customStyle="1" w:styleId="Heading1Char">
    <w:name w:val="Heading 1 Char"/>
    <w:basedOn w:val="DefaultParagraphFont"/>
    <w:link w:val="Heading1"/>
    <w:uiPriority w:val="9"/>
    <w:rsid w:val="00B3212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B3212A"/>
    <w:pPr>
      <w:tabs>
        <w:tab w:val="center" w:pos="4153"/>
        <w:tab w:val="right" w:pos="8306"/>
      </w:tabs>
    </w:pPr>
    <w:rPr>
      <w:rFonts w:ascii="Times New Roman" w:eastAsia="Times New Roman" w:hAnsi="Times New Roman"/>
      <w:sz w:val="24"/>
      <w:szCs w:val="24"/>
      <w:lang w:val="en-GB" w:eastAsia="en-GB"/>
    </w:rPr>
  </w:style>
  <w:style w:type="character" w:customStyle="1" w:styleId="HeaderChar">
    <w:name w:val="Header Char"/>
    <w:basedOn w:val="DefaultParagraphFont"/>
    <w:link w:val="Header"/>
    <w:rsid w:val="00B3212A"/>
    <w:rPr>
      <w:rFonts w:ascii="Times New Roman" w:eastAsia="Times New Roman" w:hAnsi="Times New Roman" w:cs="Times New Roman"/>
      <w:sz w:val="24"/>
      <w:szCs w:val="24"/>
      <w:lang w:val="en-GB" w:eastAsia="en-GB"/>
    </w:rPr>
  </w:style>
  <w:style w:type="paragraph" w:styleId="BodyText">
    <w:name w:val="Body Text"/>
    <w:basedOn w:val="Normal"/>
    <w:link w:val="BodyTextChar"/>
    <w:qFormat/>
    <w:rsid w:val="00B3212A"/>
    <w:pPr>
      <w:keepNext/>
      <w:spacing w:before="60" w:after="120"/>
    </w:pPr>
    <w:rPr>
      <w:rFonts w:ascii="Arial" w:eastAsia="Times New Roman" w:hAnsi="Arial" w:cs="Arial"/>
      <w:szCs w:val="20"/>
      <w:lang w:eastAsia="en-GB"/>
    </w:rPr>
  </w:style>
  <w:style w:type="character" w:customStyle="1" w:styleId="BodyTextChar">
    <w:name w:val="Body Text Char"/>
    <w:basedOn w:val="DefaultParagraphFont"/>
    <w:link w:val="BodyText"/>
    <w:rsid w:val="00B3212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B3212A"/>
    <w:rPr>
      <w:rFonts w:ascii="Tahoma" w:hAnsi="Tahoma" w:cs="Tahoma"/>
      <w:sz w:val="16"/>
      <w:szCs w:val="16"/>
    </w:rPr>
  </w:style>
  <w:style w:type="character" w:customStyle="1" w:styleId="BalloonTextChar">
    <w:name w:val="Balloon Text Char"/>
    <w:basedOn w:val="DefaultParagraphFont"/>
    <w:link w:val="BalloonText"/>
    <w:uiPriority w:val="99"/>
    <w:semiHidden/>
    <w:rsid w:val="00B32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m@ncmc.govt.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keout.govt.nz" TargetMode="External"/><Relationship Id="rId12" Type="http://schemas.openxmlformats.org/officeDocument/2006/relationships/hyperlink" Target="http://www.getthru.govt.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akeout.govt.nz" TargetMode="External"/><Relationship Id="rId11" Type="http://schemas.openxmlformats.org/officeDocument/2006/relationships/hyperlink" Target="https://www.facebook.com/NzGetThru?fref=ts" TargetMode="External"/><Relationship Id="rId5" Type="http://schemas.openxmlformats.org/officeDocument/2006/relationships/image" Target="media/image1.png"/><Relationship Id="rId10" Type="http://schemas.openxmlformats.org/officeDocument/2006/relationships/hyperlink" Target="https://twitter.com/nzgetthru" TargetMode="External"/><Relationship Id="rId4" Type="http://schemas.openxmlformats.org/officeDocument/2006/relationships/webSettings" Target="webSettings.xml"/><Relationship Id="rId9" Type="http://schemas.openxmlformats.org/officeDocument/2006/relationships/hyperlink" Target="https://twitter.com/nzcivildef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2015-06-16T03:57:00Z</dcterms:created>
  <dcterms:modified xsi:type="dcterms:W3CDTF">2015-06-16T04:15:00Z</dcterms:modified>
</cp:coreProperties>
</file>